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4530"/>
        <w:gridCol w:w="108"/>
        <w:gridCol w:w="140"/>
      </w:tblGrid>
      <w:tr w:rsidR="00983449" w:rsidRPr="00983449" w:rsidTr="002D1216">
        <w:trPr>
          <w:gridAfter w:val="2"/>
          <w:wAfter w:w="248" w:type="dxa"/>
          <w:trHeight w:val="2736"/>
        </w:trPr>
        <w:tc>
          <w:tcPr>
            <w:tcW w:w="14638" w:type="dxa"/>
            <w:gridSpan w:val="2"/>
            <w:tcBorders>
              <w:bottom w:val="single" w:sz="4" w:space="0" w:color="auto"/>
            </w:tcBorders>
            <w:vAlign w:val="center"/>
          </w:tcPr>
          <w:p w:rsidR="00983449" w:rsidRPr="00983449" w:rsidRDefault="00983449" w:rsidP="00983449">
            <w:pPr>
              <w:autoSpaceDE w:val="0"/>
              <w:autoSpaceDN w:val="0"/>
              <w:adjustRightInd w:val="0"/>
              <w:rPr>
                <w:rFonts w:asciiTheme="minorHAnsi" w:hAnsiTheme="minorHAnsi" w:cstheme="minorHAnsi"/>
                <w:b/>
                <w:bCs/>
                <w:iCs/>
                <w:color w:val="1F497D" w:themeColor="text2"/>
                <w:sz w:val="48"/>
                <w:szCs w:val="48"/>
                <w:lang w:eastAsia="en-US"/>
              </w:rPr>
            </w:pPr>
            <w:bookmarkStart w:id="0" w:name="_GoBack"/>
            <w:bookmarkEnd w:id="0"/>
            <w:r w:rsidRPr="00983449">
              <w:rPr>
                <w:rFonts w:asciiTheme="minorHAnsi" w:hAnsiTheme="minorHAnsi" w:cstheme="minorHAnsi"/>
                <w:b/>
                <w:bCs/>
                <w:iCs/>
                <w:color w:val="1F497D" w:themeColor="text2"/>
                <w:sz w:val="48"/>
                <w:szCs w:val="48"/>
                <w:lang w:eastAsia="en-US"/>
              </w:rPr>
              <w:t>PS1—MATTER AND ITS INTERACTIONS:</w:t>
            </w:r>
          </w:p>
          <w:p w:rsidR="00983449" w:rsidRPr="00983449" w:rsidRDefault="00983449" w:rsidP="00983449">
            <w:pPr>
              <w:autoSpaceDE w:val="0"/>
              <w:autoSpaceDN w:val="0"/>
              <w:adjustRightInd w:val="0"/>
              <w:rPr>
                <w:rFonts w:asciiTheme="minorHAnsi" w:hAnsiTheme="minorHAnsi" w:cstheme="minorHAnsi"/>
                <w:b/>
                <w:bCs/>
                <w:iCs/>
                <w:color w:val="1F497D" w:themeColor="text2"/>
                <w:sz w:val="48"/>
                <w:szCs w:val="48"/>
                <w:lang w:eastAsia="en-US"/>
              </w:rPr>
            </w:pPr>
            <w:r w:rsidRPr="00983449">
              <w:rPr>
                <w:rFonts w:asciiTheme="minorHAnsi" w:hAnsiTheme="minorHAnsi" w:cstheme="minorHAnsi"/>
                <w:bCs/>
                <w:i/>
                <w:iCs/>
                <w:color w:val="1F497D" w:themeColor="text2"/>
                <w:sz w:val="48"/>
                <w:szCs w:val="48"/>
                <w:lang w:eastAsia="en-US"/>
              </w:rPr>
              <w:t>How can one explain the structure, properties, and interactions of matter?</w:t>
            </w:r>
          </w:p>
        </w:tc>
      </w:tr>
      <w:tr w:rsidR="00983449" w:rsidRPr="00983449" w:rsidTr="002D1216">
        <w:trPr>
          <w:gridAfter w:val="2"/>
          <w:wAfter w:w="248" w:type="dxa"/>
          <w:trHeight w:val="2736"/>
        </w:trPr>
        <w:tc>
          <w:tcPr>
            <w:tcW w:w="14638" w:type="dxa"/>
            <w:gridSpan w:val="2"/>
            <w:tcBorders>
              <w:top w:val="single" w:sz="4" w:space="0" w:color="auto"/>
              <w:bottom w:val="single" w:sz="4" w:space="0" w:color="auto"/>
            </w:tcBorders>
            <w:vAlign w:val="center"/>
          </w:tcPr>
          <w:p w:rsidR="00983449" w:rsidRPr="00983449" w:rsidRDefault="00983449" w:rsidP="00983449">
            <w:pPr>
              <w:autoSpaceDE w:val="0"/>
              <w:autoSpaceDN w:val="0"/>
              <w:adjustRightInd w:val="0"/>
              <w:rPr>
                <w:rFonts w:asciiTheme="minorHAnsi" w:hAnsiTheme="minorHAnsi" w:cstheme="minorHAnsi"/>
                <w:b/>
                <w:bCs/>
                <w:color w:val="1F497D" w:themeColor="text2"/>
                <w:sz w:val="48"/>
                <w:szCs w:val="48"/>
              </w:rPr>
            </w:pPr>
            <w:r w:rsidRPr="00983449">
              <w:rPr>
                <w:rFonts w:asciiTheme="minorHAnsi" w:hAnsiTheme="minorHAnsi" w:cstheme="minorHAnsi"/>
                <w:b/>
                <w:bCs/>
                <w:caps/>
                <w:color w:val="1F497D" w:themeColor="text2"/>
                <w:sz w:val="48"/>
                <w:szCs w:val="48"/>
              </w:rPr>
              <w:t>PS2—Motion and Stability: Forces and Interactions:</w:t>
            </w:r>
            <w:r w:rsidRPr="00983449">
              <w:rPr>
                <w:rFonts w:asciiTheme="minorHAnsi" w:hAnsiTheme="minorHAnsi" w:cstheme="minorHAnsi"/>
                <w:b/>
                <w:bCs/>
                <w:color w:val="1F497D" w:themeColor="text2"/>
                <w:sz w:val="48"/>
                <w:szCs w:val="48"/>
              </w:rPr>
              <w:t xml:space="preserve"> </w:t>
            </w:r>
          </w:p>
          <w:p w:rsidR="00983449" w:rsidRPr="00983449" w:rsidRDefault="00983449" w:rsidP="00983449">
            <w:pPr>
              <w:autoSpaceDE w:val="0"/>
              <w:autoSpaceDN w:val="0"/>
              <w:adjustRightInd w:val="0"/>
              <w:rPr>
                <w:rFonts w:asciiTheme="minorHAnsi" w:hAnsiTheme="minorHAnsi" w:cstheme="minorHAnsi"/>
                <w:b/>
                <w:bCs/>
                <w:iCs/>
                <w:color w:val="1F497D" w:themeColor="text2"/>
                <w:sz w:val="48"/>
                <w:szCs w:val="48"/>
                <w:lang w:eastAsia="en-US"/>
              </w:rPr>
            </w:pPr>
            <w:r w:rsidRPr="00983449">
              <w:rPr>
                <w:rFonts w:asciiTheme="minorHAnsi" w:hAnsiTheme="minorHAnsi" w:cstheme="minorHAnsi"/>
                <w:i/>
                <w:iCs/>
                <w:color w:val="1F497D" w:themeColor="text2"/>
                <w:sz w:val="48"/>
                <w:szCs w:val="48"/>
              </w:rPr>
              <w:t>How can one explain and predict interactions between objects and within systems</w:t>
            </w:r>
            <w:r w:rsidRPr="00983449">
              <w:rPr>
                <w:rFonts w:asciiTheme="minorHAnsi" w:hAnsiTheme="minorHAnsi" w:cstheme="minorHAnsi"/>
                <w:b/>
                <w:bCs/>
                <w:color w:val="1F497D" w:themeColor="text2"/>
                <w:sz w:val="48"/>
                <w:szCs w:val="48"/>
              </w:rPr>
              <w:t xml:space="preserve"> </w:t>
            </w:r>
            <w:r w:rsidRPr="00983449">
              <w:rPr>
                <w:rFonts w:asciiTheme="minorHAnsi" w:hAnsiTheme="minorHAnsi" w:cstheme="minorHAnsi"/>
                <w:i/>
                <w:iCs/>
                <w:color w:val="1F497D" w:themeColor="text2"/>
                <w:sz w:val="48"/>
                <w:szCs w:val="48"/>
              </w:rPr>
              <w:t>of objects?</w:t>
            </w:r>
          </w:p>
        </w:tc>
      </w:tr>
      <w:tr w:rsidR="00983449" w:rsidRPr="00983449" w:rsidTr="002D1216">
        <w:trPr>
          <w:gridAfter w:val="2"/>
          <w:wAfter w:w="248" w:type="dxa"/>
          <w:trHeight w:val="2736"/>
        </w:trPr>
        <w:tc>
          <w:tcPr>
            <w:tcW w:w="14638" w:type="dxa"/>
            <w:gridSpan w:val="2"/>
            <w:tcBorders>
              <w:top w:val="single" w:sz="4" w:space="0" w:color="auto"/>
              <w:bottom w:val="single" w:sz="4" w:space="0" w:color="auto"/>
            </w:tcBorders>
            <w:vAlign w:val="center"/>
          </w:tcPr>
          <w:p w:rsidR="00983449" w:rsidRPr="00983449" w:rsidRDefault="00983449" w:rsidP="00983449">
            <w:pPr>
              <w:pStyle w:val="Default"/>
              <w:rPr>
                <w:rFonts w:asciiTheme="minorHAnsi" w:hAnsiTheme="minorHAnsi" w:cstheme="minorHAnsi"/>
                <w:b/>
                <w:bCs/>
                <w:caps/>
                <w:color w:val="1F497D" w:themeColor="text2"/>
                <w:sz w:val="48"/>
                <w:szCs w:val="48"/>
              </w:rPr>
            </w:pPr>
            <w:r w:rsidRPr="00983449">
              <w:rPr>
                <w:rFonts w:asciiTheme="minorHAnsi" w:hAnsiTheme="minorHAnsi" w:cstheme="minorHAnsi"/>
                <w:b/>
                <w:bCs/>
                <w:caps/>
                <w:color w:val="1F497D" w:themeColor="text2"/>
                <w:sz w:val="48"/>
                <w:szCs w:val="48"/>
              </w:rPr>
              <w:t xml:space="preserve">PS3—Energy: </w:t>
            </w:r>
          </w:p>
          <w:p w:rsidR="00983449" w:rsidRPr="00983449" w:rsidRDefault="00983449" w:rsidP="00983449">
            <w:pPr>
              <w:pStyle w:val="Default"/>
              <w:rPr>
                <w:rFonts w:asciiTheme="minorHAnsi" w:hAnsiTheme="minorHAnsi" w:cstheme="minorHAnsi"/>
                <w:b/>
                <w:bCs/>
                <w:caps/>
                <w:color w:val="1F497D" w:themeColor="text2"/>
                <w:sz w:val="48"/>
                <w:szCs w:val="48"/>
              </w:rPr>
            </w:pPr>
            <w:r w:rsidRPr="00983449">
              <w:rPr>
                <w:rFonts w:asciiTheme="minorHAnsi" w:hAnsiTheme="minorHAnsi" w:cstheme="minorHAnsi"/>
                <w:i/>
                <w:iCs/>
                <w:color w:val="1F497D" w:themeColor="text2"/>
                <w:sz w:val="48"/>
                <w:szCs w:val="48"/>
              </w:rPr>
              <w:t>How is energy transferred and conserved?</w:t>
            </w:r>
          </w:p>
        </w:tc>
      </w:tr>
      <w:tr w:rsidR="00983449" w:rsidRPr="00983449" w:rsidTr="002D1216">
        <w:trPr>
          <w:gridAfter w:val="2"/>
          <w:wAfter w:w="248" w:type="dxa"/>
          <w:trHeight w:val="2736"/>
        </w:trPr>
        <w:tc>
          <w:tcPr>
            <w:tcW w:w="14638" w:type="dxa"/>
            <w:gridSpan w:val="2"/>
            <w:tcBorders>
              <w:top w:val="single" w:sz="4" w:space="0" w:color="auto"/>
              <w:bottom w:val="nil"/>
            </w:tcBorders>
            <w:vAlign w:val="center"/>
          </w:tcPr>
          <w:p w:rsidR="00983449" w:rsidRPr="00983449" w:rsidRDefault="00983449" w:rsidP="00983449">
            <w:pPr>
              <w:autoSpaceDE w:val="0"/>
              <w:autoSpaceDN w:val="0"/>
              <w:adjustRightInd w:val="0"/>
              <w:rPr>
                <w:rFonts w:asciiTheme="minorHAnsi" w:hAnsiTheme="minorHAnsi" w:cstheme="minorHAnsi"/>
                <w:b/>
                <w:bCs/>
                <w:caps/>
                <w:color w:val="1F497D" w:themeColor="text2"/>
                <w:sz w:val="48"/>
                <w:szCs w:val="48"/>
              </w:rPr>
            </w:pPr>
            <w:r w:rsidRPr="00983449">
              <w:rPr>
                <w:rFonts w:asciiTheme="minorHAnsi" w:hAnsiTheme="minorHAnsi" w:cstheme="minorHAnsi"/>
                <w:b/>
                <w:bCs/>
                <w:caps/>
                <w:color w:val="1F497D" w:themeColor="text2"/>
                <w:sz w:val="48"/>
                <w:szCs w:val="48"/>
              </w:rPr>
              <w:t xml:space="preserve">PS4—Waves and Their Applications in Technologies for Information Transfer:  </w:t>
            </w:r>
          </w:p>
          <w:p w:rsidR="00983449" w:rsidRPr="00983449" w:rsidRDefault="00983449" w:rsidP="00983449">
            <w:pPr>
              <w:autoSpaceDE w:val="0"/>
              <w:autoSpaceDN w:val="0"/>
              <w:adjustRightInd w:val="0"/>
              <w:rPr>
                <w:rFonts w:asciiTheme="minorHAnsi" w:hAnsiTheme="minorHAnsi" w:cstheme="minorHAnsi"/>
                <w:b/>
                <w:bCs/>
                <w:iCs/>
                <w:color w:val="1F497D" w:themeColor="text2"/>
                <w:sz w:val="48"/>
                <w:szCs w:val="48"/>
                <w:lang w:eastAsia="en-US"/>
              </w:rPr>
            </w:pPr>
            <w:r w:rsidRPr="00983449">
              <w:rPr>
                <w:rFonts w:asciiTheme="minorHAnsi" w:hAnsiTheme="minorHAnsi" w:cstheme="minorHAnsi"/>
                <w:i/>
                <w:iCs/>
                <w:color w:val="1F497D" w:themeColor="text2"/>
                <w:sz w:val="48"/>
                <w:szCs w:val="48"/>
              </w:rPr>
              <w:t>How are waves used to transfer energy and information?</w:t>
            </w:r>
          </w:p>
        </w:tc>
      </w:tr>
      <w:tr w:rsidR="00983449" w:rsidRPr="00983449" w:rsidTr="002D1216">
        <w:trPr>
          <w:gridAfter w:val="2"/>
          <w:wAfter w:w="248" w:type="dxa"/>
          <w:trHeight w:val="2736"/>
        </w:trPr>
        <w:tc>
          <w:tcPr>
            <w:tcW w:w="14638" w:type="dxa"/>
            <w:gridSpan w:val="2"/>
            <w:tcBorders>
              <w:top w:val="nil"/>
            </w:tcBorders>
            <w:vAlign w:val="center"/>
          </w:tcPr>
          <w:p w:rsidR="00983449" w:rsidRPr="00983449" w:rsidRDefault="00983449" w:rsidP="00983449">
            <w:pPr>
              <w:autoSpaceDE w:val="0"/>
              <w:autoSpaceDN w:val="0"/>
              <w:adjustRightInd w:val="0"/>
              <w:rPr>
                <w:rFonts w:asciiTheme="minorHAnsi" w:hAnsiTheme="minorHAnsi" w:cstheme="minorHAnsi"/>
                <w:b/>
                <w:bCs/>
                <w:iCs/>
                <w:color w:val="1F497D" w:themeColor="text2"/>
                <w:lang w:eastAsia="en-US"/>
              </w:rPr>
            </w:pPr>
            <w:r w:rsidRPr="00983449">
              <w:rPr>
                <w:rFonts w:asciiTheme="minorHAnsi" w:hAnsiTheme="minorHAnsi" w:cstheme="minorHAnsi"/>
                <w:b/>
                <w:bCs/>
                <w:iCs/>
                <w:color w:val="1F497D" w:themeColor="text2"/>
                <w:lang w:eastAsia="en-US"/>
              </w:rPr>
              <w:lastRenderedPageBreak/>
              <w:br w:type="page"/>
              <w:t xml:space="preserve">PS1—MATTER AND </w:t>
            </w:r>
            <w:proofErr w:type="gramStart"/>
            <w:r w:rsidRPr="00983449">
              <w:rPr>
                <w:rFonts w:asciiTheme="minorHAnsi" w:hAnsiTheme="minorHAnsi" w:cstheme="minorHAnsi"/>
                <w:b/>
                <w:bCs/>
                <w:iCs/>
                <w:color w:val="1F497D" w:themeColor="text2"/>
                <w:lang w:eastAsia="en-US"/>
              </w:rPr>
              <w:t>ITS</w:t>
            </w:r>
            <w:proofErr w:type="gramEnd"/>
            <w:r w:rsidRPr="00983449">
              <w:rPr>
                <w:rFonts w:asciiTheme="minorHAnsi" w:hAnsiTheme="minorHAnsi" w:cstheme="minorHAnsi"/>
                <w:b/>
                <w:bCs/>
                <w:iCs/>
                <w:color w:val="1F497D" w:themeColor="text2"/>
                <w:lang w:eastAsia="en-US"/>
              </w:rPr>
              <w:t xml:space="preserve"> INTERACTIONS: </w:t>
            </w:r>
            <w:r w:rsidRPr="00983449">
              <w:rPr>
                <w:rFonts w:asciiTheme="minorHAnsi" w:hAnsiTheme="minorHAnsi" w:cstheme="minorHAnsi"/>
                <w:bCs/>
                <w:i/>
                <w:iCs/>
                <w:color w:val="1F497D" w:themeColor="text2"/>
                <w:lang w:eastAsia="en-US"/>
              </w:rPr>
              <w:t>How can one explain the structure, properties, and interactions of matter?</w:t>
            </w:r>
          </w:p>
          <w:p w:rsidR="00983449" w:rsidRPr="00983449" w:rsidRDefault="00983449" w:rsidP="00983449">
            <w:pPr>
              <w:autoSpaceDE w:val="0"/>
              <w:autoSpaceDN w:val="0"/>
              <w:adjustRightInd w:val="0"/>
              <w:rPr>
                <w:rFonts w:asciiTheme="minorHAnsi" w:hAnsiTheme="minorHAnsi" w:cstheme="minorHAnsi"/>
                <w:b/>
                <w:bCs/>
                <w:iCs/>
                <w:color w:val="1F497D" w:themeColor="text2"/>
                <w:lang w:eastAsia="en-US"/>
              </w:rPr>
            </w:pPr>
            <w:r w:rsidRPr="00983449">
              <w:rPr>
                <w:rFonts w:asciiTheme="minorHAnsi" w:hAnsiTheme="minorHAnsi" w:cstheme="minorHAnsi"/>
                <w:bCs/>
                <w:iCs/>
                <w:color w:val="1F497D" w:themeColor="text2"/>
                <w:lang w:eastAsia="en-US"/>
              </w:rPr>
              <w:t xml:space="preserve">The existence of atoms, now supported by evidence from modern instruments, was first postulated as a model that could explain both qualitative and quantitative observations about matter (e.g., Brownian motion, ratios of reactants and products in chemical reactions). Matter can be understood in terms of the types of atoms present and the interactions both between and within them. The states (i.e., solid, liquid, gas, or plasma), properties (e.g., hardness, conductivity), and reactions (both physical and chemical) of matter can be described and predicted based on the types, interactions, and motions of the atoms within it. Chemical reactions, which underlie so many observed phenomena in living and nonliving systems alike, conserve the number of atoms of each type but change their arrangement into molecules. Nuclear reactions involve changes in the types of atomic nuclei present and are </w:t>
            </w:r>
            <w:proofErr w:type="gramStart"/>
            <w:r w:rsidRPr="00983449">
              <w:rPr>
                <w:rFonts w:asciiTheme="minorHAnsi" w:hAnsiTheme="minorHAnsi" w:cstheme="minorHAnsi"/>
                <w:bCs/>
                <w:iCs/>
                <w:color w:val="1F497D" w:themeColor="text2"/>
                <w:lang w:eastAsia="en-US"/>
              </w:rPr>
              <w:t>key</w:t>
            </w:r>
            <w:proofErr w:type="gramEnd"/>
            <w:r w:rsidRPr="00983449">
              <w:rPr>
                <w:rFonts w:asciiTheme="minorHAnsi" w:hAnsiTheme="minorHAnsi" w:cstheme="minorHAnsi"/>
                <w:bCs/>
                <w:iCs/>
                <w:color w:val="1F497D" w:themeColor="text2"/>
                <w:lang w:eastAsia="en-US"/>
              </w:rPr>
              <w:t xml:space="preserve"> to the energy release from the sun and the balance of isotopes in matter.</w:t>
            </w:r>
          </w:p>
        </w:tc>
      </w:tr>
      <w:tr w:rsidR="00983449" w:rsidRPr="00983449" w:rsidTr="002D1216">
        <w:trPr>
          <w:gridAfter w:val="2"/>
          <w:wAfter w:w="248" w:type="dxa"/>
          <w:trHeight w:val="2736"/>
        </w:trPr>
        <w:tc>
          <w:tcPr>
            <w:tcW w:w="14638" w:type="dxa"/>
            <w:gridSpan w:val="2"/>
            <w:vAlign w:val="center"/>
          </w:tcPr>
          <w:p w:rsidR="00983449" w:rsidRPr="00983449" w:rsidRDefault="00983449" w:rsidP="00983449">
            <w:pPr>
              <w:pStyle w:val="Default"/>
              <w:rPr>
                <w:rFonts w:asciiTheme="minorHAnsi" w:hAnsiTheme="minorHAnsi" w:cstheme="minorHAnsi"/>
                <w:i/>
                <w:iCs/>
                <w:color w:val="1F497D" w:themeColor="text2"/>
              </w:rPr>
            </w:pPr>
            <w:r w:rsidRPr="00983449">
              <w:rPr>
                <w:rFonts w:asciiTheme="minorHAnsi" w:hAnsiTheme="minorHAnsi" w:cstheme="minorHAnsi"/>
                <w:b/>
                <w:bCs/>
                <w:caps/>
                <w:color w:val="1F497D" w:themeColor="text2"/>
              </w:rPr>
              <w:t>PS2—Motion and Stability: Forces and Interactions:</w:t>
            </w:r>
            <w:r w:rsidRPr="00983449">
              <w:rPr>
                <w:rFonts w:asciiTheme="minorHAnsi" w:hAnsiTheme="minorHAnsi" w:cstheme="minorHAnsi"/>
                <w:b/>
                <w:bCs/>
                <w:color w:val="1F497D" w:themeColor="text2"/>
              </w:rPr>
              <w:t xml:space="preserve"> </w:t>
            </w:r>
            <w:r w:rsidRPr="00983449">
              <w:rPr>
                <w:rFonts w:asciiTheme="minorHAnsi" w:hAnsiTheme="minorHAnsi" w:cstheme="minorHAnsi"/>
                <w:i/>
                <w:iCs/>
                <w:color w:val="1F497D" w:themeColor="text2"/>
              </w:rPr>
              <w:t>How can one explain and predict interactions between objects and within systems</w:t>
            </w:r>
            <w:r w:rsidRPr="00983449">
              <w:rPr>
                <w:rFonts w:asciiTheme="minorHAnsi" w:hAnsiTheme="minorHAnsi" w:cstheme="minorHAnsi"/>
                <w:b/>
                <w:bCs/>
                <w:color w:val="1F497D" w:themeColor="text2"/>
              </w:rPr>
              <w:t xml:space="preserve"> </w:t>
            </w:r>
            <w:r w:rsidRPr="00983449">
              <w:rPr>
                <w:rFonts w:asciiTheme="minorHAnsi" w:hAnsiTheme="minorHAnsi" w:cstheme="minorHAnsi"/>
                <w:i/>
                <w:iCs/>
                <w:color w:val="1F497D" w:themeColor="text2"/>
              </w:rPr>
              <w:t>of objects?</w:t>
            </w:r>
          </w:p>
          <w:p w:rsidR="00983449" w:rsidRPr="00983449" w:rsidRDefault="00983449" w:rsidP="00983449">
            <w:pPr>
              <w:pStyle w:val="Default"/>
              <w:rPr>
                <w:rFonts w:asciiTheme="minorHAnsi" w:hAnsiTheme="minorHAnsi" w:cstheme="minorHAnsi"/>
                <w:i/>
                <w:iCs/>
                <w:color w:val="1F497D" w:themeColor="text2"/>
              </w:rPr>
            </w:pPr>
            <w:r w:rsidRPr="00983449">
              <w:rPr>
                <w:rFonts w:asciiTheme="minorHAnsi" w:hAnsiTheme="minorHAnsi" w:cstheme="minorHAnsi"/>
                <w:color w:val="1F497D" w:themeColor="text2"/>
              </w:rPr>
              <w:t>Interactions between any two objects can cause changes in one or both of them. An understanding of the forces between objects is important for describing how their motions change, as well as for predicting stability or instability in systems at any scale. All forces between objects arise from a few types of interactions: gravity, electromagnetism, and the strong and weak nuclear interactions.</w:t>
            </w:r>
          </w:p>
        </w:tc>
      </w:tr>
      <w:tr w:rsidR="00983449" w:rsidRPr="00983449" w:rsidTr="002D1216">
        <w:trPr>
          <w:gridAfter w:val="2"/>
          <w:wAfter w:w="248" w:type="dxa"/>
          <w:trHeight w:val="2736"/>
        </w:trPr>
        <w:tc>
          <w:tcPr>
            <w:tcW w:w="14638" w:type="dxa"/>
            <w:gridSpan w:val="2"/>
            <w:tcBorders>
              <w:bottom w:val="nil"/>
            </w:tcBorders>
            <w:vAlign w:val="center"/>
          </w:tcPr>
          <w:p w:rsidR="00983449" w:rsidRPr="00983449" w:rsidRDefault="00983449" w:rsidP="00983449">
            <w:pPr>
              <w:pStyle w:val="Default"/>
              <w:rPr>
                <w:rFonts w:asciiTheme="minorHAnsi" w:hAnsiTheme="minorHAnsi" w:cstheme="minorHAnsi"/>
                <w:b/>
                <w:bCs/>
                <w:caps/>
                <w:color w:val="1F497D" w:themeColor="text2"/>
              </w:rPr>
            </w:pPr>
            <w:r w:rsidRPr="00983449">
              <w:rPr>
                <w:rFonts w:asciiTheme="minorHAnsi" w:hAnsiTheme="minorHAnsi" w:cstheme="minorHAnsi"/>
                <w:b/>
                <w:bCs/>
                <w:caps/>
                <w:color w:val="1F497D" w:themeColor="text2"/>
              </w:rPr>
              <w:t xml:space="preserve">PS3—Energy: </w:t>
            </w:r>
            <w:r w:rsidRPr="00983449">
              <w:rPr>
                <w:rFonts w:asciiTheme="minorHAnsi" w:hAnsiTheme="minorHAnsi" w:cstheme="minorHAnsi"/>
                <w:i/>
                <w:iCs/>
                <w:color w:val="1F497D" w:themeColor="text2"/>
              </w:rPr>
              <w:t>How is energy transferred and conserved?</w:t>
            </w:r>
          </w:p>
          <w:p w:rsidR="00983449" w:rsidRPr="00983449" w:rsidRDefault="00983449" w:rsidP="00983449">
            <w:pPr>
              <w:pStyle w:val="Default"/>
              <w:rPr>
                <w:rFonts w:asciiTheme="minorHAnsi" w:hAnsiTheme="minorHAnsi" w:cstheme="minorHAnsi"/>
                <w:b/>
                <w:bCs/>
                <w:caps/>
                <w:color w:val="1F497D" w:themeColor="text2"/>
              </w:rPr>
            </w:pPr>
            <w:r w:rsidRPr="00983449">
              <w:rPr>
                <w:rFonts w:asciiTheme="minorHAnsi" w:hAnsiTheme="minorHAnsi" w:cstheme="minorHAnsi"/>
                <w:color w:val="1F497D" w:themeColor="text2"/>
              </w:rPr>
              <w:t>Interactions of objects can be explained and predicted using the concept of transfer of energy from one object or system of objects to another. The total energy within a defined system changes only by the transfer of energy into or out of the system.</w:t>
            </w:r>
          </w:p>
        </w:tc>
      </w:tr>
      <w:tr w:rsidR="00983449" w:rsidRPr="00983449" w:rsidTr="002D1216">
        <w:trPr>
          <w:gridAfter w:val="2"/>
          <w:wAfter w:w="248" w:type="dxa"/>
          <w:trHeight w:val="2736"/>
        </w:trPr>
        <w:tc>
          <w:tcPr>
            <w:tcW w:w="14638" w:type="dxa"/>
            <w:gridSpan w:val="2"/>
            <w:tcBorders>
              <w:bottom w:val="nil"/>
            </w:tcBorders>
            <w:vAlign w:val="center"/>
          </w:tcPr>
          <w:p w:rsidR="00983449" w:rsidRPr="00983449" w:rsidRDefault="00983449" w:rsidP="00983449">
            <w:pPr>
              <w:pStyle w:val="Default"/>
              <w:rPr>
                <w:rFonts w:asciiTheme="minorHAnsi" w:hAnsiTheme="minorHAnsi" w:cstheme="minorHAnsi"/>
                <w:b/>
                <w:bCs/>
                <w:caps/>
                <w:color w:val="1F497D" w:themeColor="text2"/>
              </w:rPr>
            </w:pPr>
            <w:r w:rsidRPr="00983449">
              <w:rPr>
                <w:rFonts w:asciiTheme="minorHAnsi" w:hAnsiTheme="minorHAnsi" w:cstheme="minorHAnsi"/>
                <w:b/>
                <w:bCs/>
                <w:caps/>
                <w:color w:val="1F497D" w:themeColor="text2"/>
              </w:rPr>
              <w:t xml:space="preserve">PS4—Waves and Their Applications in Technologies for Information Transfer:  </w:t>
            </w:r>
            <w:r w:rsidRPr="00983449">
              <w:rPr>
                <w:rFonts w:asciiTheme="minorHAnsi" w:hAnsiTheme="minorHAnsi" w:cstheme="minorHAnsi"/>
                <w:i/>
                <w:iCs/>
                <w:color w:val="1F497D" w:themeColor="text2"/>
              </w:rPr>
              <w:t>How are waves used to transfer energy and information?</w:t>
            </w:r>
          </w:p>
          <w:p w:rsidR="00983449" w:rsidRPr="00983449" w:rsidRDefault="00983449" w:rsidP="00983449">
            <w:pPr>
              <w:pStyle w:val="Default"/>
              <w:rPr>
                <w:rFonts w:asciiTheme="minorHAnsi" w:hAnsiTheme="minorHAnsi" w:cstheme="minorHAnsi"/>
                <w:b/>
                <w:bCs/>
                <w:caps/>
                <w:color w:val="1F497D" w:themeColor="text2"/>
              </w:rPr>
            </w:pPr>
            <w:r w:rsidRPr="00983449">
              <w:rPr>
                <w:rFonts w:asciiTheme="minorHAnsi" w:hAnsiTheme="minorHAnsi" w:cstheme="minorHAnsi"/>
                <w:color w:val="1F497D" w:themeColor="text2"/>
              </w:rPr>
              <w:t>Waves are a repeating pattern of motion that transfers energy from place to place without overall displacement of matter. Light and sound are wavelike phenomena. By understanding wave properties and the interactions of electromagnetic radiation with matter, scientists and engineers can design systems for transferring information across long distances, storing information, and investigating nature on many scales—some of them far beyond direct human perception.</w:t>
            </w:r>
          </w:p>
        </w:tc>
      </w:tr>
      <w:tr w:rsidR="002D1216" w:rsidRPr="002D1216" w:rsidTr="00401747">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08" w:type="dxa"/>
          <w:wAfter w:w="140" w:type="dxa"/>
          <w:trHeight w:val="2736"/>
        </w:trPr>
        <w:tc>
          <w:tcPr>
            <w:tcW w:w="14638" w:type="dxa"/>
            <w:gridSpan w:val="2"/>
            <w:tcBorders>
              <w:top w:val="nil"/>
              <w:left w:val="nil"/>
              <w:bottom w:val="nil"/>
              <w:right w:val="nil"/>
            </w:tcBorders>
            <w:vAlign w:val="center"/>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407"/>
            </w:tblGrid>
            <w:tr w:rsidR="002D1216" w:rsidRPr="002D1216" w:rsidTr="0005444B">
              <w:trPr>
                <w:trHeight w:val="2736"/>
              </w:trPr>
              <w:tc>
                <w:tcPr>
                  <w:tcW w:w="14407" w:type="dxa"/>
                  <w:vAlign w:val="center"/>
                </w:tcPr>
                <w:p w:rsidR="002D1216" w:rsidRDefault="002D1216" w:rsidP="00401747">
                  <w:pPr>
                    <w:autoSpaceDE w:val="0"/>
                    <w:autoSpaceDN w:val="0"/>
                    <w:adjustRightInd w:val="0"/>
                    <w:rPr>
                      <w:rFonts w:asciiTheme="minorHAnsi" w:hAnsiTheme="minorHAnsi" w:cstheme="minorHAnsi"/>
                      <w:b/>
                      <w:bCs/>
                      <w:color w:val="4F6228" w:themeColor="accent3" w:themeShade="80"/>
                      <w:sz w:val="48"/>
                      <w:szCs w:val="48"/>
                      <w:lang w:eastAsia="en-US"/>
                    </w:rPr>
                  </w:pPr>
                  <w:r w:rsidRPr="002D1216">
                    <w:rPr>
                      <w:rFonts w:asciiTheme="minorHAnsi" w:hAnsiTheme="minorHAnsi" w:cstheme="minorHAnsi"/>
                      <w:b/>
                      <w:color w:val="4F6228" w:themeColor="accent3" w:themeShade="80"/>
                      <w:sz w:val="48"/>
                      <w:szCs w:val="48"/>
                      <w:lang w:eastAsia="en-US"/>
                    </w:rPr>
                    <w:lastRenderedPageBreak/>
                    <w:t>LS1—</w:t>
                  </w:r>
                  <w:r w:rsidRPr="002D1216">
                    <w:rPr>
                      <w:rFonts w:asciiTheme="minorHAnsi" w:hAnsiTheme="minorHAnsi" w:cstheme="minorHAnsi"/>
                      <w:b/>
                      <w:bCs/>
                      <w:caps/>
                      <w:color w:val="4F6228" w:themeColor="accent3" w:themeShade="80"/>
                      <w:sz w:val="48"/>
                      <w:szCs w:val="48"/>
                      <w:lang w:eastAsia="en-US"/>
                    </w:rPr>
                    <w:t>From Molecules to Organisms: Structures and Processes:</w:t>
                  </w:r>
                  <w:r w:rsidRPr="002D1216">
                    <w:rPr>
                      <w:rFonts w:asciiTheme="minorHAnsi" w:hAnsiTheme="minorHAnsi" w:cstheme="minorHAnsi"/>
                      <w:b/>
                      <w:bCs/>
                      <w:color w:val="4F6228" w:themeColor="accent3" w:themeShade="80"/>
                      <w:sz w:val="48"/>
                      <w:szCs w:val="48"/>
                      <w:lang w:eastAsia="en-US"/>
                    </w:rPr>
                    <w:t xml:space="preserve"> </w:t>
                  </w:r>
                </w:p>
                <w:p w:rsidR="002D1216" w:rsidRPr="002D1216" w:rsidRDefault="002D1216" w:rsidP="00401747">
                  <w:pPr>
                    <w:autoSpaceDE w:val="0"/>
                    <w:autoSpaceDN w:val="0"/>
                    <w:adjustRightInd w:val="0"/>
                    <w:rPr>
                      <w:rFonts w:asciiTheme="minorHAnsi" w:hAnsiTheme="minorHAnsi" w:cstheme="minorHAnsi"/>
                      <w:b/>
                      <w:bCs/>
                      <w:color w:val="4F6228" w:themeColor="accent3" w:themeShade="80"/>
                      <w:sz w:val="48"/>
                      <w:szCs w:val="48"/>
                      <w:lang w:eastAsia="en-US"/>
                    </w:rPr>
                  </w:pPr>
                  <w:r w:rsidRPr="002D1216">
                    <w:rPr>
                      <w:rFonts w:asciiTheme="minorHAnsi" w:hAnsiTheme="minorHAnsi" w:cstheme="minorHAnsi"/>
                      <w:i/>
                      <w:iCs/>
                      <w:color w:val="4F6228" w:themeColor="accent3" w:themeShade="80"/>
                      <w:sz w:val="48"/>
                      <w:szCs w:val="48"/>
                      <w:lang w:eastAsia="en-US"/>
                    </w:rPr>
                    <w:t>How do organisms live, grow, respond to their environment, and reproduce?</w:t>
                  </w:r>
                </w:p>
              </w:tc>
            </w:tr>
            <w:tr w:rsidR="002D1216" w:rsidRPr="002D1216" w:rsidTr="0005444B">
              <w:trPr>
                <w:trHeight w:val="2736"/>
              </w:trPr>
              <w:tc>
                <w:tcPr>
                  <w:tcW w:w="14407" w:type="dxa"/>
                  <w:vAlign w:val="center"/>
                </w:tcPr>
                <w:p w:rsidR="002D1216" w:rsidRDefault="002D1216" w:rsidP="00401747">
                  <w:pPr>
                    <w:autoSpaceDE w:val="0"/>
                    <w:autoSpaceDN w:val="0"/>
                    <w:adjustRightInd w:val="0"/>
                    <w:rPr>
                      <w:rFonts w:asciiTheme="minorHAnsi" w:hAnsiTheme="minorHAnsi" w:cstheme="minorHAnsi"/>
                      <w:b/>
                      <w:bCs/>
                      <w:color w:val="4F6228" w:themeColor="accent3" w:themeShade="80"/>
                      <w:sz w:val="48"/>
                      <w:szCs w:val="48"/>
                      <w:lang w:eastAsia="en-US"/>
                    </w:rPr>
                  </w:pPr>
                  <w:r w:rsidRPr="002D1216">
                    <w:rPr>
                      <w:rFonts w:asciiTheme="minorHAnsi" w:hAnsiTheme="minorHAnsi" w:cstheme="minorHAnsi"/>
                      <w:b/>
                      <w:color w:val="4F6228" w:themeColor="accent3" w:themeShade="80"/>
                      <w:sz w:val="48"/>
                      <w:szCs w:val="48"/>
                      <w:lang w:eastAsia="en-US"/>
                    </w:rPr>
                    <w:t>LS2—</w:t>
                  </w:r>
                  <w:r w:rsidRPr="002D1216">
                    <w:rPr>
                      <w:rFonts w:asciiTheme="minorHAnsi" w:hAnsiTheme="minorHAnsi" w:cstheme="minorHAnsi"/>
                      <w:b/>
                      <w:bCs/>
                      <w:caps/>
                      <w:color w:val="4F6228" w:themeColor="accent3" w:themeShade="80"/>
                      <w:sz w:val="48"/>
                      <w:szCs w:val="48"/>
                      <w:lang w:eastAsia="en-US"/>
                    </w:rPr>
                    <w:t>Ecosystems: Interactions, Energy, and Dynamics</w:t>
                  </w:r>
                  <w:r w:rsidRPr="002D1216">
                    <w:rPr>
                      <w:rFonts w:asciiTheme="minorHAnsi" w:hAnsiTheme="minorHAnsi" w:cstheme="minorHAnsi"/>
                      <w:b/>
                      <w:bCs/>
                      <w:color w:val="4F6228" w:themeColor="accent3" w:themeShade="80"/>
                      <w:sz w:val="48"/>
                      <w:szCs w:val="48"/>
                      <w:lang w:eastAsia="en-US"/>
                    </w:rPr>
                    <w:t xml:space="preserve">: </w:t>
                  </w:r>
                </w:p>
                <w:p w:rsidR="002D1216" w:rsidRPr="002D1216" w:rsidRDefault="002D1216" w:rsidP="00401747">
                  <w:pPr>
                    <w:autoSpaceDE w:val="0"/>
                    <w:autoSpaceDN w:val="0"/>
                    <w:adjustRightInd w:val="0"/>
                    <w:rPr>
                      <w:rFonts w:asciiTheme="minorHAnsi" w:hAnsiTheme="minorHAnsi" w:cstheme="minorHAnsi"/>
                      <w:b/>
                      <w:color w:val="4F6228" w:themeColor="accent3" w:themeShade="80"/>
                      <w:sz w:val="48"/>
                      <w:szCs w:val="48"/>
                      <w:lang w:eastAsia="en-US"/>
                    </w:rPr>
                  </w:pPr>
                  <w:r w:rsidRPr="002D1216">
                    <w:rPr>
                      <w:rFonts w:asciiTheme="minorHAnsi" w:hAnsiTheme="minorHAnsi" w:cstheme="minorHAnsi"/>
                      <w:bCs/>
                      <w:i/>
                      <w:iCs/>
                      <w:color w:val="4F6228" w:themeColor="accent3" w:themeShade="80"/>
                      <w:sz w:val="48"/>
                      <w:szCs w:val="48"/>
                      <w:lang w:eastAsia="en-US"/>
                    </w:rPr>
                    <w:t>How and why do organisms interact with their environment and what are the effects of these interactions?</w:t>
                  </w:r>
                </w:p>
              </w:tc>
            </w:tr>
            <w:tr w:rsidR="002D1216" w:rsidRPr="002D1216" w:rsidTr="0005444B">
              <w:trPr>
                <w:trHeight w:val="2736"/>
              </w:trPr>
              <w:tc>
                <w:tcPr>
                  <w:tcW w:w="14407" w:type="dxa"/>
                  <w:vAlign w:val="center"/>
                </w:tcPr>
                <w:p w:rsidR="002D1216" w:rsidRDefault="002D1216" w:rsidP="00401747">
                  <w:pPr>
                    <w:autoSpaceDE w:val="0"/>
                    <w:autoSpaceDN w:val="0"/>
                    <w:adjustRightInd w:val="0"/>
                    <w:rPr>
                      <w:rFonts w:asciiTheme="minorHAnsi" w:hAnsiTheme="minorHAnsi" w:cstheme="minorHAnsi"/>
                      <w:b/>
                      <w:bCs/>
                      <w:color w:val="4F6228" w:themeColor="accent3" w:themeShade="80"/>
                      <w:sz w:val="48"/>
                      <w:szCs w:val="48"/>
                      <w:lang w:eastAsia="en-US"/>
                    </w:rPr>
                  </w:pPr>
                  <w:r w:rsidRPr="002D1216">
                    <w:rPr>
                      <w:rFonts w:asciiTheme="minorHAnsi" w:hAnsiTheme="minorHAnsi" w:cstheme="minorHAnsi"/>
                      <w:b/>
                      <w:color w:val="4F6228" w:themeColor="accent3" w:themeShade="80"/>
                      <w:sz w:val="48"/>
                      <w:szCs w:val="48"/>
                      <w:lang w:eastAsia="en-US"/>
                    </w:rPr>
                    <w:t>LS3—</w:t>
                  </w:r>
                  <w:r w:rsidRPr="002D1216">
                    <w:rPr>
                      <w:rFonts w:asciiTheme="minorHAnsi" w:hAnsiTheme="minorHAnsi" w:cstheme="minorHAnsi"/>
                      <w:b/>
                      <w:bCs/>
                      <w:caps/>
                      <w:color w:val="4F6228" w:themeColor="accent3" w:themeShade="80"/>
                      <w:sz w:val="48"/>
                      <w:szCs w:val="48"/>
                      <w:lang w:eastAsia="en-US"/>
                    </w:rPr>
                    <w:t>Heredity: Inheritance and Variation of Traits</w:t>
                  </w:r>
                  <w:r w:rsidRPr="002D1216">
                    <w:rPr>
                      <w:rFonts w:asciiTheme="minorHAnsi" w:hAnsiTheme="minorHAnsi" w:cstheme="minorHAnsi"/>
                      <w:b/>
                      <w:bCs/>
                      <w:color w:val="4F6228" w:themeColor="accent3" w:themeShade="80"/>
                      <w:sz w:val="48"/>
                      <w:szCs w:val="48"/>
                      <w:lang w:eastAsia="en-US"/>
                    </w:rPr>
                    <w:t xml:space="preserve">: </w:t>
                  </w:r>
                </w:p>
                <w:p w:rsidR="002D1216" w:rsidRPr="002D1216" w:rsidRDefault="002D1216" w:rsidP="00401747">
                  <w:pPr>
                    <w:autoSpaceDE w:val="0"/>
                    <w:autoSpaceDN w:val="0"/>
                    <w:adjustRightInd w:val="0"/>
                    <w:rPr>
                      <w:rFonts w:asciiTheme="minorHAnsi" w:hAnsiTheme="minorHAnsi" w:cstheme="minorHAnsi"/>
                      <w:b/>
                      <w:color w:val="4F6228" w:themeColor="accent3" w:themeShade="80"/>
                      <w:sz w:val="48"/>
                      <w:szCs w:val="48"/>
                      <w:lang w:eastAsia="en-US"/>
                    </w:rPr>
                  </w:pPr>
                  <w:r w:rsidRPr="002D1216">
                    <w:rPr>
                      <w:rFonts w:asciiTheme="minorHAnsi" w:hAnsiTheme="minorHAnsi" w:cstheme="minorHAnsi"/>
                      <w:i/>
                      <w:iCs/>
                      <w:color w:val="4F6228" w:themeColor="accent3" w:themeShade="80"/>
                      <w:sz w:val="48"/>
                      <w:szCs w:val="48"/>
                      <w:lang w:eastAsia="en-US"/>
                    </w:rPr>
                    <w:t>How are characteristics of one generation passed to the next?</w:t>
                  </w:r>
                  <w:r w:rsidRPr="002D1216">
                    <w:rPr>
                      <w:rFonts w:asciiTheme="minorHAnsi" w:hAnsiTheme="minorHAnsi" w:cstheme="minorHAnsi"/>
                      <w:b/>
                      <w:bCs/>
                      <w:color w:val="4F6228" w:themeColor="accent3" w:themeShade="80"/>
                      <w:sz w:val="48"/>
                      <w:szCs w:val="48"/>
                      <w:lang w:eastAsia="en-US"/>
                    </w:rPr>
                    <w:t xml:space="preserve"> </w:t>
                  </w:r>
                  <w:r w:rsidRPr="002D1216">
                    <w:rPr>
                      <w:rFonts w:asciiTheme="minorHAnsi" w:hAnsiTheme="minorHAnsi" w:cstheme="minorHAnsi"/>
                      <w:i/>
                      <w:iCs/>
                      <w:color w:val="4F6228" w:themeColor="accent3" w:themeShade="80"/>
                      <w:sz w:val="48"/>
                      <w:szCs w:val="48"/>
                      <w:lang w:eastAsia="en-US"/>
                    </w:rPr>
                    <w:t>How can individuals of the same species and even siblings have different</w:t>
                  </w:r>
                  <w:r w:rsidRPr="002D1216">
                    <w:rPr>
                      <w:rFonts w:asciiTheme="minorHAnsi" w:hAnsiTheme="minorHAnsi" w:cstheme="minorHAnsi"/>
                      <w:b/>
                      <w:bCs/>
                      <w:color w:val="4F6228" w:themeColor="accent3" w:themeShade="80"/>
                      <w:sz w:val="48"/>
                      <w:szCs w:val="48"/>
                      <w:lang w:eastAsia="en-US"/>
                    </w:rPr>
                    <w:t xml:space="preserve"> </w:t>
                  </w:r>
                  <w:r w:rsidRPr="002D1216">
                    <w:rPr>
                      <w:rFonts w:asciiTheme="minorHAnsi" w:hAnsiTheme="minorHAnsi" w:cstheme="minorHAnsi"/>
                      <w:i/>
                      <w:iCs/>
                      <w:color w:val="4F6228" w:themeColor="accent3" w:themeShade="80"/>
                      <w:sz w:val="48"/>
                      <w:szCs w:val="48"/>
                      <w:lang w:eastAsia="en-US"/>
                    </w:rPr>
                    <w:t>characteristics?</w:t>
                  </w:r>
                </w:p>
              </w:tc>
            </w:tr>
            <w:tr w:rsidR="002D1216" w:rsidRPr="002D1216" w:rsidTr="0005444B">
              <w:trPr>
                <w:trHeight w:val="2736"/>
              </w:trPr>
              <w:tc>
                <w:tcPr>
                  <w:tcW w:w="14407" w:type="dxa"/>
                  <w:vAlign w:val="center"/>
                </w:tcPr>
                <w:p w:rsidR="002D1216" w:rsidRDefault="002D1216" w:rsidP="00401747">
                  <w:pPr>
                    <w:autoSpaceDE w:val="0"/>
                    <w:autoSpaceDN w:val="0"/>
                    <w:adjustRightInd w:val="0"/>
                    <w:rPr>
                      <w:rFonts w:asciiTheme="minorHAnsi" w:hAnsiTheme="minorHAnsi" w:cstheme="minorHAnsi"/>
                      <w:color w:val="4F6228" w:themeColor="accent3" w:themeShade="80"/>
                      <w:sz w:val="48"/>
                      <w:szCs w:val="48"/>
                      <w:lang w:eastAsia="en-US"/>
                    </w:rPr>
                  </w:pPr>
                  <w:r w:rsidRPr="002D1216">
                    <w:rPr>
                      <w:rFonts w:asciiTheme="minorHAnsi" w:hAnsiTheme="minorHAnsi" w:cstheme="minorHAnsi"/>
                      <w:b/>
                      <w:color w:val="4F6228" w:themeColor="accent3" w:themeShade="80"/>
                      <w:sz w:val="48"/>
                      <w:szCs w:val="48"/>
                      <w:lang w:eastAsia="en-US"/>
                    </w:rPr>
                    <w:t>LS4—</w:t>
                  </w:r>
                  <w:r w:rsidRPr="002D1216">
                    <w:rPr>
                      <w:rFonts w:asciiTheme="minorHAnsi" w:hAnsiTheme="minorHAnsi" w:cstheme="minorHAnsi"/>
                      <w:b/>
                      <w:caps/>
                      <w:color w:val="4F6228" w:themeColor="accent3" w:themeShade="80"/>
                      <w:sz w:val="48"/>
                      <w:szCs w:val="48"/>
                      <w:lang w:eastAsia="en-US"/>
                    </w:rPr>
                    <w:t>Biological Evolution: Unity and Diversity</w:t>
                  </w:r>
                  <w:r w:rsidRPr="002D1216">
                    <w:rPr>
                      <w:rFonts w:asciiTheme="minorHAnsi" w:hAnsiTheme="minorHAnsi" w:cstheme="minorHAnsi"/>
                      <w:caps/>
                      <w:color w:val="4F6228" w:themeColor="accent3" w:themeShade="80"/>
                      <w:sz w:val="48"/>
                      <w:szCs w:val="48"/>
                      <w:lang w:eastAsia="en-US"/>
                    </w:rPr>
                    <w:t>:</w:t>
                  </w:r>
                  <w:r w:rsidRPr="002D1216">
                    <w:rPr>
                      <w:rFonts w:asciiTheme="minorHAnsi" w:hAnsiTheme="minorHAnsi" w:cstheme="minorHAnsi"/>
                      <w:color w:val="4F6228" w:themeColor="accent3" w:themeShade="80"/>
                      <w:sz w:val="48"/>
                      <w:szCs w:val="48"/>
                      <w:lang w:eastAsia="en-US"/>
                    </w:rPr>
                    <w:t xml:space="preserve"> </w:t>
                  </w:r>
                </w:p>
                <w:p w:rsidR="002D1216" w:rsidRPr="002D1216" w:rsidRDefault="002D1216" w:rsidP="00401747">
                  <w:pPr>
                    <w:autoSpaceDE w:val="0"/>
                    <w:autoSpaceDN w:val="0"/>
                    <w:adjustRightInd w:val="0"/>
                    <w:rPr>
                      <w:rFonts w:asciiTheme="minorHAnsi" w:hAnsiTheme="minorHAnsi" w:cstheme="minorHAnsi"/>
                      <w:b/>
                      <w:color w:val="4F6228" w:themeColor="accent3" w:themeShade="80"/>
                      <w:sz w:val="48"/>
                      <w:szCs w:val="48"/>
                      <w:lang w:eastAsia="en-US"/>
                    </w:rPr>
                  </w:pPr>
                  <w:r w:rsidRPr="002D1216">
                    <w:rPr>
                      <w:rFonts w:asciiTheme="minorHAnsi" w:hAnsiTheme="minorHAnsi" w:cstheme="minorHAnsi"/>
                      <w:i/>
                      <w:iCs/>
                      <w:color w:val="4F6228" w:themeColor="accent3" w:themeShade="80"/>
                      <w:sz w:val="48"/>
                      <w:szCs w:val="48"/>
                      <w:lang w:eastAsia="en-US"/>
                    </w:rPr>
                    <w:t>How can there be so many similarities among organisms yet so many different kinds of plants, animals, and microorganisms? How does biodiversity affect humans?</w:t>
                  </w:r>
                </w:p>
              </w:tc>
            </w:tr>
          </w:tbl>
          <w:p w:rsidR="002D1216" w:rsidRPr="00401747" w:rsidRDefault="002D1216" w:rsidP="00401747">
            <w:pPr>
              <w:autoSpaceDE w:val="0"/>
              <w:autoSpaceDN w:val="0"/>
              <w:adjustRightInd w:val="0"/>
              <w:rPr>
                <w:rFonts w:asciiTheme="minorHAnsi" w:hAnsiTheme="minorHAnsi" w:cstheme="minorHAnsi"/>
                <w:b/>
                <w:bCs/>
                <w:color w:val="4F6228" w:themeColor="accent3" w:themeShade="80"/>
                <w:sz w:val="20"/>
                <w:szCs w:val="20"/>
                <w:lang w:eastAsia="en-US"/>
              </w:rPr>
            </w:pPr>
            <w:r w:rsidRPr="00401747">
              <w:rPr>
                <w:rFonts w:asciiTheme="minorHAnsi" w:hAnsiTheme="minorHAnsi" w:cstheme="minorHAnsi"/>
                <w:b/>
                <w:color w:val="4F6228" w:themeColor="accent3" w:themeShade="80"/>
                <w:sz w:val="20"/>
                <w:szCs w:val="20"/>
                <w:lang w:eastAsia="en-US"/>
              </w:rPr>
              <w:lastRenderedPageBreak/>
              <w:t>LS1—</w:t>
            </w:r>
            <w:r w:rsidRPr="00401747">
              <w:rPr>
                <w:rFonts w:asciiTheme="minorHAnsi" w:hAnsiTheme="minorHAnsi" w:cstheme="minorHAnsi"/>
                <w:b/>
                <w:bCs/>
                <w:caps/>
                <w:color w:val="4F6228" w:themeColor="accent3" w:themeShade="80"/>
                <w:sz w:val="20"/>
                <w:szCs w:val="20"/>
                <w:lang w:eastAsia="en-US"/>
              </w:rPr>
              <w:t>From Molecules to Organisms: Structures and Processes:</w:t>
            </w:r>
            <w:r w:rsidRPr="00401747">
              <w:rPr>
                <w:rFonts w:asciiTheme="minorHAnsi" w:hAnsiTheme="minorHAnsi" w:cstheme="minorHAnsi"/>
                <w:b/>
                <w:bCs/>
                <w:color w:val="4F6228" w:themeColor="accent3" w:themeShade="80"/>
                <w:sz w:val="20"/>
                <w:szCs w:val="20"/>
                <w:lang w:eastAsia="en-US"/>
              </w:rPr>
              <w:t xml:space="preserve"> </w:t>
            </w:r>
            <w:r w:rsidRPr="00401747">
              <w:rPr>
                <w:rFonts w:asciiTheme="minorHAnsi" w:hAnsiTheme="minorHAnsi" w:cstheme="minorHAnsi"/>
                <w:i/>
                <w:iCs/>
                <w:color w:val="4F6228" w:themeColor="accent3" w:themeShade="80"/>
                <w:sz w:val="20"/>
                <w:szCs w:val="20"/>
                <w:lang w:eastAsia="en-US"/>
              </w:rPr>
              <w:t>How do organisms live, grow, respond to their environment, and reproduce?</w:t>
            </w:r>
          </w:p>
          <w:p w:rsidR="002D1216" w:rsidRPr="002D1216" w:rsidRDefault="002D1216" w:rsidP="00401747">
            <w:pPr>
              <w:autoSpaceDE w:val="0"/>
              <w:autoSpaceDN w:val="0"/>
              <w:adjustRightInd w:val="0"/>
              <w:rPr>
                <w:rFonts w:asciiTheme="minorHAnsi" w:hAnsiTheme="minorHAnsi" w:cstheme="minorHAnsi"/>
                <w:color w:val="4F6228" w:themeColor="accent3" w:themeShade="80"/>
                <w:sz w:val="18"/>
                <w:szCs w:val="18"/>
                <w:lang w:eastAsia="en-US"/>
              </w:rPr>
            </w:pPr>
            <w:r w:rsidRPr="002D1216">
              <w:rPr>
                <w:rFonts w:asciiTheme="minorHAnsi" w:hAnsiTheme="minorHAnsi" w:cstheme="minorHAnsi"/>
                <w:color w:val="4F6228" w:themeColor="accent3" w:themeShade="80"/>
                <w:sz w:val="18"/>
                <w:szCs w:val="18"/>
                <w:lang w:eastAsia="en-US"/>
              </w:rPr>
              <w:t>All living organisms are made of cells. Life is the quality that distinguishes living things—composed of living cells—from nonliving objects or those that have died. While a simple definition of life can be difficult to capture, all living things—that is to say all organisms—can be characterized by common aspects of their structure and functioning. Organisms are complex, organized, and built on a hierarchical structure, with each level providing the foundation for the next, from the chemical foundation of elements and atoms, to the cells and systems of individual organisms, to species and populations living and interacting in complex ecosystems. Organisms can be made of a single cell or millions of cells working together and include animals, plants, algae, fungi, bacteria, and all other microorganisms.</w:t>
            </w:r>
          </w:p>
          <w:p w:rsidR="002D1216" w:rsidRPr="002D1216" w:rsidRDefault="002D1216" w:rsidP="00401747">
            <w:pPr>
              <w:autoSpaceDE w:val="0"/>
              <w:autoSpaceDN w:val="0"/>
              <w:adjustRightInd w:val="0"/>
              <w:rPr>
                <w:rFonts w:asciiTheme="minorHAnsi" w:hAnsiTheme="minorHAnsi" w:cstheme="minorHAnsi"/>
                <w:b/>
                <w:bCs/>
                <w:color w:val="4F6228" w:themeColor="accent3" w:themeShade="80"/>
                <w:sz w:val="22"/>
                <w:szCs w:val="22"/>
                <w:lang w:eastAsia="en-US"/>
              </w:rPr>
            </w:pPr>
            <w:r w:rsidRPr="002D1216">
              <w:rPr>
                <w:rFonts w:asciiTheme="minorHAnsi" w:hAnsiTheme="minorHAnsi" w:cstheme="minorHAnsi"/>
                <w:color w:val="4F6228" w:themeColor="accent3" w:themeShade="80"/>
                <w:sz w:val="18"/>
                <w:szCs w:val="18"/>
                <w:lang w:eastAsia="en-US"/>
              </w:rPr>
              <w:t>Organisms respond to stimuli from their environment and actively maintain their internal environment through homeostasis. They grow and reproduce, transferring their genetic information to their offspring. While individual organisms carry the same genetic information over their lifetime, mutation and the transfer from parent to offspring produce new combinations of genes. Over generations natural selection can lead to changes in a species overall; hence, species evolve over time. To maintain all of these processes and functions, organisms require materials and energy from their environment; nearly all energy that sustains life ultimately comes from the sun.</w:t>
            </w:r>
          </w:p>
        </w:tc>
      </w:tr>
      <w:tr w:rsidR="002D1216" w:rsidRPr="002D1216" w:rsidTr="00401747">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08" w:type="dxa"/>
          <w:wAfter w:w="140" w:type="dxa"/>
          <w:trHeight w:val="2736"/>
        </w:trPr>
        <w:tc>
          <w:tcPr>
            <w:tcW w:w="14638" w:type="dxa"/>
            <w:gridSpan w:val="2"/>
            <w:tcBorders>
              <w:top w:val="nil"/>
              <w:left w:val="nil"/>
              <w:bottom w:val="nil"/>
              <w:right w:val="nil"/>
            </w:tcBorders>
            <w:vAlign w:val="center"/>
          </w:tcPr>
          <w:p w:rsidR="002D1216" w:rsidRPr="00401747" w:rsidRDefault="002D1216" w:rsidP="00401747">
            <w:pPr>
              <w:autoSpaceDE w:val="0"/>
              <w:autoSpaceDN w:val="0"/>
              <w:adjustRightInd w:val="0"/>
              <w:rPr>
                <w:rFonts w:asciiTheme="minorHAnsi" w:hAnsiTheme="minorHAnsi" w:cstheme="minorHAnsi"/>
                <w:bCs/>
                <w:i/>
                <w:iCs/>
                <w:color w:val="4F6228" w:themeColor="accent3" w:themeShade="80"/>
                <w:sz w:val="20"/>
                <w:szCs w:val="20"/>
                <w:lang w:eastAsia="en-US"/>
              </w:rPr>
            </w:pPr>
            <w:r w:rsidRPr="00401747">
              <w:rPr>
                <w:rFonts w:asciiTheme="minorHAnsi" w:hAnsiTheme="minorHAnsi" w:cstheme="minorHAnsi"/>
                <w:b/>
                <w:color w:val="4F6228" w:themeColor="accent3" w:themeShade="80"/>
                <w:sz w:val="20"/>
                <w:szCs w:val="20"/>
                <w:lang w:eastAsia="en-US"/>
              </w:rPr>
              <w:lastRenderedPageBreak/>
              <w:t>LS2—</w:t>
            </w:r>
            <w:r w:rsidRPr="00401747">
              <w:rPr>
                <w:rFonts w:asciiTheme="minorHAnsi" w:hAnsiTheme="minorHAnsi" w:cstheme="minorHAnsi"/>
                <w:b/>
                <w:bCs/>
                <w:caps/>
                <w:color w:val="4F6228" w:themeColor="accent3" w:themeShade="80"/>
                <w:sz w:val="20"/>
                <w:szCs w:val="20"/>
                <w:lang w:eastAsia="en-US"/>
              </w:rPr>
              <w:t>Ecosystems: Interactions, Energy, and Dynamics</w:t>
            </w:r>
            <w:r w:rsidRPr="00401747">
              <w:rPr>
                <w:rFonts w:asciiTheme="minorHAnsi" w:hAnsiTheme="minorHAnsi" w:cstheme="minorHAnsi"/>
                <w:b/>
                <w:bCs/>
                <w:color w:val="4F6228" w:themeColor="accent3" w:themeShade="80"/>
                <w:sz w:val="20"/>
                <w:szCs w:val="20"/>
                <w:lang w:eastAsia="en-US"/>
              </w:rPr>
              <w:t xml:space="preserve">: </w:t>
            </w:r>
            <w:r w:rsidRPr="00401747">
              <w:rPr>
                <w:rFonts w:asciiTheme="minorHAnsi" w:hAnsiTheme="minorHAnsi" w:cstheme="minorHAnsi"/>
                <w:bCs/>
                <w:i/>
                <w:iCs/>
                <w:color w:val="4F6228" w:themeColor="accent3" w:themeShade="80"/>
                <w:sz w:val="20"/>
                <w:szCs w:val="20"/>
                <w:lang w:eastAsia="en-US"/>
              </w:rPr>
              <w:t>How and why do organisms interact with their environment and what are the effects of these interactions?</w:t>
            </w:r>
          </w:p>
          <w:p w:rsidR="002D1216" w:rsidRPr="002D1216" w:rsidRDefault="002D1216" w:rsidP="00401747">
            <w:pPr>
              <w:autoSpaceDE w:val="0"/>
              <w:autoSpaceDN w:val="0"/>
              <w:adjustRightInd w:val="0"/>
              <w:rPr>
                <w:rFonts w:asciiTheme="minorHAnsi" w:hAnsiTheme="minorHAnsi" w:cstheme="minorHAnsi"/>
                <w:bCs/>
                <w:i/>
                <w:iCs/>
                <w:color w:val="4F6228" w:themeColor="accent3" w:themeShade="80"/>
                <w:sz w:val="22"/>
                <w:szCs w:val="22"/>
                <w:lang w:eastAsia="en-US"/>
              </w:rPr>
            </w:pPr>
            <w:r w:rsidRPr="002D1216">
              <w:rPr>
                <w:rFonts w:asciiTheme="minorHAnsi" w:hAnsiTheme="minorHAnsi" w:cstheme="minorHAnsi"/>
                <w:bCs/>
                <w:iCs/>
                <w:color w:val="4F6228" w:themeColor="accent3" w:themeShade="80"/>
                <w:sz w:val="20"/>
                <w:szCs w:val="20"/>
                <w:lang w:eastAsia="en-US"/>
              </w:rPr>
              <w:t>Ecosystems are complex, interactive systems that include both biological communities (biotic) and physical (abiotic) components of the environment. As with individual organisms, a hierarchal structure exists; groups of the same organisms (species) form populations, different populations interact to form communities, communities live within an ecosystem, and all of the ecosystems on Earth make up the biosphere. Organisms grow, reproduce, and perpetuate their species by obtaining necessary resources through interdependent relationships with other organisms and the physical environment. These same interactions can facilitate or restrain growth and enhance or limit the size of populations, maintaining the balance between available resources and those who consume them. These interactions can also change both biotic and abiotic characteristics of the environment. Like individual organisms, ecosystems are sustained by the continuous flow of energy, originating primarily from the sun, and the recycling of matter and nutrients within the system. Ecosystems are dynamic, experiencing shifts in population composition and abundance and changes in the physical environment over time, which ultimately affects the stability and resilience of the entire system.</w:t>
            </w:r>
          </w:p>
        </w:tc>
      </w:tr>
      <w:tr w:rsidR="002D1216" w:rsidRPr="002D1216" w:rsidTr="00401747">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08" w:type="dxa"/>
          <w:wAfter w:w="140" w:type="dxa"/>
          <w:trHeight w:val="2736"/>
        </w:trPr>
        <w:tc>
          <w:tcPr>
            <w:tcW w:w="14638" w:type="dxa"/>
            <w:gridSpan w:val="2"/>
            <w:tcBorders>
              <w:top w:val="nil"/>
              <w:left w:val="nil"/>
              <w:bottom w:val="nil"/>
              <w:right w:val="nil"/>
            </w:tcBorders>
            <w:vAlign w:val="center"/>
          </w:tcPr>
          <w:p w:rsidR="002D1216" w:rsidRPr="00401747" w:rsidRDefault="002D1216" w:rsidP="00401747">
            <w:pPr>
              <w:rPr>
                <w:rFonts w:asciiTheme="minorHAnsi" w:hAnsiTheme="minorHAnsi" w:cstheme="minorHAnsi"/>
                <w:i/>
                <w:iCs/>
                <w:color w:val="4F6228" w:themeColor="accent3" w:themeShade="80"/>
                <w:sz w:val="20"/>
                <w:szCs w:val="20"/>
                <w:lang w:eastAsia="en-US"/>
              </w:rPr>
            </w:pPr>
            <w:r w:rsidRPr="00401747">
              <w:rPr>
                <w:rFonts w:asciiTheme="minorHAnsi" w:hAnsiTheme="minorHAnsi" w:cstheme="minorHAnsi"/>
                <w:b/>
                <w:color w:val="4F6228" w:themeColor="accent3" w:themeShade="80"/>
                <w:sz w:val="20"/>
                <w:szCs w:val="20"/>
                <w:lang w:eastAsia="en-US"/>
              </w:rPr>
              <w:t>LS3—</w:t>
            </w:r>
            <w:r w:rsidRPr="00401747">
              <w:rPr>
                <w:rFonts w:asciiTheme="minorHAnsi" w:hAnsiTheme="minorHAnsi" w:cstheme="minorHAnsi"/>
                <w:b/>
                <w:bCs/>
                <w:caps/>
                <w:color w:val="4F6228" w:themeColor="accent3" w:themeShade="80"/>
                <w:sz w:val="20"/>
                <w:szCs w:val="20"/>
                <w:lang w:eastAsia="en-US"/>
              </w:rPr>
              <w:t>Heredity: Inheritance and Variation of Traits</w:t>
            </w:r>
            <w:r w:rsidRPr="00401747">
              <w:rPr>
                <w:rFonts w:asciiTheme="minorHAnsi" w:hAnsiTheme="minorHAnsi" w:cstheme="minorHAnsi"/>
                <w:b/>
                <w:bCs/>
                <w:color w:val="4F6228" w:themeColor="accent3" w:themeShade="80"/>
                <w:sz w:val="20"/>
                <w:szCs w:val="20"/>
                <w:lang w:eastAsia="en-US"/>
              </w:rPr>
              <w:t xml:space="preserve">: </w:t>
            </w:r>
            <w:r w:rsidRPr="00401747">
              <w:rPr>
                <w:rFonts w:asciiTheme="minorHAnsi" w:hAnsiTheme="minorHAnsi" w:cstheme="minorHAnsi"/>
                <w:i/>
                <w:iCs/>
                <w:color w:val="4F6228" w:themeColor="accent3" w:themeShade="80"/>
                <w:sz w:val="20"/>
                <w:szCs w:val="20"/>
                <w:lang w:eastAsia="en-US"/>
              </w:rPr>
              <w:t>How are characteristics of one generation passed to the next?</w:t>
            </w:r>
            <w:r w:rsidRPr="00401747">
              <w:rPr>
                <w:rFonts w:asciiTheme="minorHAnsi" w:hAnsiTheme="minorHAnsi" w:cstheme="minorHAnsi"/>
                <w:b/>
                <w:bCs/>
                <w:color w:val="4F6228" w:themeColor="accent3" w:themeShade="80"/>
                <w:sz w:val="20"/>
                <w:szCs w:val="20"/>
                <w:lang w:eastAsia="en-US"/>
              </w:rPr>
              <w:t xml:space="preserve"> </w:t>
            </w:r>
            <w:r w:rsidRPr="00401747">
              <w:rPr>
                <w:rFonts w:asciiTheme="minorHAnsi" w:hAnsiTheme="minorHAnsi" w:cstheme="minorHAnsi"/>
                <w:i/>
                <w:iCs/>
                <w:color w:val="4F6228" w:themeColor="accent3" w:themeShade="80"/>
                <w:sz w:val="20"/>
                <w:szCs w:val="20"/>
                <w:lang w:eastAsia="en-US"/>
              </w:rPr>
              <w:t>How can individuals of the same species and even siblings have different</w:t>
            </w:r>
            <w:r w:rsidRPr="00401747">
              <w:rPr>
                <w:rFonts w:asciiTheme="minorHAnsi" w:hAnsiTheme="minorHAnsi" w:cstheme="minorHAnsi"/>
                <w:b/>
                <w:bCs/>
                <w:color w:val="4F6228" w:themeColor="accent3" w:themeShade="80"/>
                <w:sz w:val="20"/>
                <w:szCs w:val="20"/>
                <w:lang w:eastAsia="en-US"/>
              </w:rPr>
              <w:t xml:space="preserve"> </w:t>
            </w:r>
            <w:r w:rsidRPr="00401747">
              <w:rPr>
                <w:rFonts w:asciiTheme="minorHAnsi" w:hAnsiTheme="minorHAnsi" w:cstheme="minorHAnsi"/>
                <w:i/>
                <w:iCs/>
                <w:color w:val="4F6228" w:themeColor="accent3" w:themeShade="80"/>
                <w:sz w:val="20"/>
                <w:szCs w:val="20"/>
                <w:lang w:eastAsia="en-US"/>
              </w:rPr>
              <w:t>characteristics?</w:t>
            </w:r>
          </w:p>
          <w:p w:rsidR="002D1216" w:rsidRPr="002D1216" w:rsidRDefault="002D1216" w:rsidP="00401747">
            <w:pPr>
              <w:rPr>
                <w:rFonts w:asciiTheme="minorHAnsi" w:hAnsiTheme="minorHAnsi" w:cstheme="minorHAnsi"/>
                <w:i/>
                <w:iCs/>
                <w:color w:val="4F6228" w:themeColor="accent3" w:themeShade="80"/>
                <w:sz w:val="22"/>
                <w:szCs w:val="22"/>
                <w:lang w:eastAsia="en-US"/>
              </w:rPr>
            </w:pPr>
            <w:r w:rsidRPr="002D1216">
              <w:rPr>
                <w:rFonts w:asciiTheme="minorHAnsi" w:hAnsiTheme="minorHAnsi" w:cstheme="minorHAnsi"/>
                <w:bCs/>
                <w:color w:val="4F6228" w:themeColor="accent3" w:themeShade="80"/>
                <w:sz w:val="18"/>
                <w:szCs w:val="18"/>
                <w:lang w:eastAsia="en-US"/>
              </w:rPr>
              <w:t>Heredity explains why offspring resemble, but are not identical to, their parents and is a unifying biological principle. Heredity refers to specific mechanisms by which characteristics or traits are passed from one generation to the next via genes. Genes encode the information for making specific proteins, which are responsible for the specific traits of an individual. Each gene can have several variants, called alleles, which code for different variants of the trait in question. Genes reside in a cell’s chromosomes, each of which contains many genes. Every cell of any individual organism contains the identical set of chromosomes. When organisms reproduce, genetic information is transferred to their offspring. In species that reproduce sexually, each cell contains two variants of each chromosome, one inherited from each parent. Thus sexual reproduction gives rise to a new combination of chromosome pairs with variations between parent and offspring. Very rarely, mutations also cause variations, which may be harmful, neutral, or occasionally advantageous for an individual. Environmental as well as genetic variation and the relative dominance of each of the genes in a pair play an important role in how traits develop within an individual. Complex relationships between genes and interactions of genes with the environment determine how an organism will develop and function.</w:t>
            </w:r>
          </w:p>
        </w:tc>
      </w:tr>
      <w:tr w:rsidR="002D1216" w:rsidRPr="002D1216" w:rsidTr="00401747">
        <w:tblPrEx>
          <w:tblBorders>
            <w:top w:val="single" w:sz="4" w:space="0" w:color="auto"/>
            <w:left w:val="single" w:sz="4" w:space="0" w:color="auto"/>
            <w:right w:val="single" w:sz="4" w:space="0" w:color="auto"/>
            <w:insideH w:val="single" w:sz="4" w:space="0" w:color="auto"/>
            <w:insideV w:val="single" w:sz="4" w:space="0" w:color="auto"/>
          </w:tblBorders>
        </w:tblPrEx>
        <w:trPr>
          <w:gridBefore w:val="1"/>
          <w:gridAfter w:val="1"/>
          <w:wBefore w:w="108" w:type="dxa"/>
          <w:wAfter w:w="140" w:type="dxa"/>
          <w:trHeight w:val="2736"/>
        </w:trPr>
        <w:tc>
          <w:tcPr>
            <w:tcW w:w="14638" w:type="dxa"/>
            <w:gridSpan w:val="2"/>
            <w:tcBorders>
              <w:top w:val="nil"/>
              <w:left w:val="nil"/>
              <w:bottom w:val="nil"/>
              <w:right w:val="nil"/>
            </w:tcBorders>
            <w:vAlign w:val="center"/>
          </w:tcPr>
          <w:p w:rsidR="002D1216" w:rsidRPr="00401747" w:rsidRDefault="002D1216" w:rsidP="00401747">
            <w:pPr>
              <w:autoSpaceDE w:val="0"/>
              <w:autoSpaceDN w:val="0"/>
              <w:adjustRightInd w:val="0"/>
              <w:rPr>
                <w:rFonts w:asciiTheme="minorHAnsi" w:hAnsiTheme="minorHAnsi" w:cstheme="minorHAnsi"/>
                <w:i/>
                <w:iCs/>
                <w:color w:val="4F6228" w:themeColor="accent3" w:themeShade="80"/>
                <w:sz w:val="20"/>
                <w:szCs w:val="20"/>
                <w:lang w:eastAsia="en-US"/>
              </w:rPr>
            </w:pPr>
            <w:r w:rsidRPr="00401747">
              <w:rPr>
                <w:rFonts w:asciiTheme="minorHAnsi" w:hAnsiTheme="minorHAnsi" w:cstheme="minorHAnsi"/>
                <w:b/>
                <w:color w:val="4F6228" w:themeColor="accent3" w:themeShade="80"/>
                <w:sz w:val="20"/>
                <w:szCs w:val="20"/>
                <w:lang w:eastAsia="en-US"/>
              </w:rPr>
              <w:t>LS4—</w:t>
            </w:r>
            <w:r w:rsidRPr="00401747">
              <w:rPr>
                <w:rFonts w:asciiTheme="minorHAnsi" w:hAnsiTheme="minorHAnsi" w:cstheme="minorHAnsi"/>
                <w:b/>
                <w:caps/>
                <w:color w:val="4F6228" w:themeColor="accent3" w:themeShade="80"/>
                <w:sz w:val="20"/>
                <w:szCs w:val="20"/>
                <w:lang w:eastAsia="en-US"/>
              </w:rPr>
              <w:t>Biological Evolution: Unity and Diversity</w:t>
            </w:r>
            <w:r w:rsidRPr="00401747">
              <w:rPr>
                <w:rFonts w:asciiTheme="minorHAnsi" w:hAnsiTheme="minorHAnsi" w:cstheme="minorHAnsi"/>
                <w:caps/>
                <w:color w:val="4F6228" w:themeColor="accent3" w:themeShade="80"/>
                <w:sz w:val="20"/>
                <w:szCs w:val="20"/>
                <w:lang w:eastAsia="en-US"/>
              </w:rPr>
              <w:t>:</w:t>
            </w:r>
            <w:r w:rsidRPr="00401747">
              <w:rPr>
                <w:rFonts w:asciiTheme="minorHAnsi" w:hAnsiTheme="minorHAnsi" w:cstheme="minorHAnsi"/>
                <w:color w:val="4F6228" w:themeColor="accent3" w:themeShade="80"/>
                <w:sz w:val="20"/>
                <w:szCs w:val="20"/>
                <w:lang w:eastAsia="en-US"/>
              </w:rPr>
              <w:t xml:space="preserve"> </w:t>
            </w:r>
            <w:r w:rsidRPr="00401747">
              <w:rPr>
                <w:rFonts w:asciiTheme="minorHAnsi" w:hAnsiTheme="minorHAnsi" w:cstheme="minorHAnsi"/>
                <w:i/>
                <w:iCs/>
                <w:color w:val="4F6228" w:themeColor="accent3" w:themeShade="80"/>
                <w:sz w:val="20"/>
                <w:szCs w:val="20"/>
                <w:lang w:eastAsia="en-US"/>
              </w:rPr>
              <w:t>How can there be so many similarities among organisms yet so many different kinds of plants, animals, and microorganisms? How does biodiversity affect humans?</w:t>
            </w:r>
          </w:p>
          <w:p w:rsidR="002D1216" w:rsidRPr="002D1216" w:rsidRDefault="002D1216" w:rsidP="00401747">
            <w:pPr>
              <w:autoSpaceDE w:val="0"/>
              <w:autoSpaceDN w:val="0"/>
              <w:adjustRightInd w:val="0"/>
              <w:rPr>
                <w:rFonts w:asciiTheme="minorHAnsi" w:hAnsiTheme="minorHAnsi" w:cstheme="minorHAnsi"/>
                <w:i/>
                <w:iCs/>
                <w:color w:val="4F6228" w:themeColor="accent3" w:themeShade="80"/>
                <w:sz w:val="22"/>
                <w:szCs w:val="22"/>
                <w:lang w:eastAsia="en-US"/>
              </w:rPr>
            </w:pPr>
            <w:r w:rsidRPr="002D1216">
              <w:rPr>
                <w:rFonts w:asciiTheme="minorHAnsi" w:hAnsiTheme="minorHAnsi" w:cstheme="minorHAnsi"/>
                <w:iCs/>
                <w:color w:val="4F6228" w:themeColor="accent3" w:themeShade="80"/>
                <w:sz w:val="20"/>
                <w:szCs w:val="20"/>
                <w:lang w:eastAsia="en-US"/>
              </w:rPr>
              <w:t>Biological evolution explains both the unity and the diversity of species and provides a unifying principle for the history and diversity of life on Earth. Biological evolution is supported by extensive scientific evidence ranging from the fossil record to genetic relationships among species. Researchers continue to use new and different techniques, including DNA and protein sequence analyses, to test and further their understanding of evolutionary relationships. Evolution, which is continuous and ongoing, occurs when natural selection acts on the genetic variation in a population and changes the distribution of traits in that population gradually over multiple generations. Natural selection can act more rapidly after sudden changes in conditions, which can lead to the extinction of species. Through natural selection, traits that provide an individual with an advantage to best meet environmental challenges and reproduce are the ones most likely to be passed on to the next generation. Over multiple generations, this process can lead to the emergence of new species. Evolution thus explains both the similarities of genetic material across all species and the multitude of species existing in diverse conditions on Earth—its biodiversity—which humans depend on for natural resources and other benefits to sustain themselves.</w:t>
            </w:r>
          </w:p>
        </w:tc>
      </w:tr>
      <w:tr w:rsidR="0005444B" w:rsidTr="0005444B">
        <w:tblPrEx>
          <w:tblBorders>
            <w:top w:val="single" w:sz="4" w:space="0" w:color="auto"/>
            <w:left w:val="single" w:sz="4" w:space="0" w:color="auto"/>
            <w:right w:val="single" w:sz="4" w:space="0" w:color="auto"/>
            <w:insideH w:val="single" w:sz="4" w:space="0" w:color="auto"/>
            <w:insideV w:val="single" w:sz="4" w:space="0" w:color="auto"/>
          </w:tblBorders>
        </w:tblPrEx>
        <w:trPr>
          <w:trHeight w:val="2736"/>
        </w:trPr>
        <w:tc>
          <w:tcPr>
            <w:tcW w:w="14886" w:type="dxa"/>
            <w:gridSpan w:val="4"/>
            <w:tcBorders>
              <w:top w:val="nil"/>
              <w:left w:val="nil"/>
              <w:right w:val="nil"/>
            </w:tcBorders>
            <w:vAlign w:val="center"/>
          </w:tcPr>
          <w:p w:rsidR="0005444B" w:rsidRPr="0005444B" w:rsidRDefault="0005444B" w:rsidP="0005444B">
            <w:pPr>
              <w:rPr>
                <w:rFonts w:asciiTheme="minorHAnsi" w:hAnsiTheme="minorHAnsi" w:cstheme="minorHAnsi"/>
                <w:b/>
                <w:bCs/>
                <w:caps/>
                <w:color w:val="984806" w:themeColor="accent6" w:themeShade="80"/>
                <w:sz w:val="48"/>
                <w:szCs w:val="48"/>
                <w:lang w:eastAsia="en-US"/>
              </w:rPr>
            </w:pPr>
            <w:r w:rsidRPr="0005444B">
              <w:rPr>
                <w:rFonts w:asciiTheme="minorHAnsi" w:hAnsiTheme="minorHAnsi" w:cstheme="minorHAnsi"/>
                <w:b/>
                <w:color w:val="984806" w:themeColor="accent6" w:themeShade="80"/>
                <w:sz w:val="48"/>
                <w:szCs w:val="48"/>
                <w:lang w:eastAsia="en-US"/>
              </w:rPr>
              <w:lastRenderedPageBreak/>
              <w:t>ESS1—</w:t>
            </w:r>
            <w:r w:rsidRPr="0005444B">
              <w:rPr>
                <w:rFonts w:ascii="Formata-Bold" w:hAnsi="Formata-Bold" w:cs="Formata-Bold"/>
                <w:b/>
                <w:bCs/>
                <w:color w:val="984806" w:themeColor="accent6" w:themeShade="80"/>
                <w:sz w:val="48"/>
                <w:szCs w:val="48"/>
                <w:lang w:eastAsia="en-US"/>
              </w:rPr>
              <w:t xml:space="preserve"> </w:t>
            </w:r>
            <w:r w:rsidRPr="0005444B">
              <w:rPr>
                <w:rFonts w:asciiTheme="minorHAnsi" w:hAnsiTheme="minorHAnsi" w:cstheme="minorHAnsi"/>
                <w:b/>
                <w:bCs/>
                <w:caps/>
                <w:color w:val="984806" w:themeColor="accent6" w:themeShade="80"/>
                <w:sz w:val="48"/>
                <w:szCs w:val="48"/>
                <w:lang w:eastAsia="en-US"/>
              </w:rPr>
              <w:t xml:space="preserve">Earth’s Place in the Universe: </w:t>
            </w:r>
          </w:p>
          <w:p w:rsidR="0005444B" w:rsidRPr="0005444B" w:rsidRDefault="0005444B" w:rsidP="0005444B">
            <w:pPr>
              <w:rPr>
                <w:rFonts w:asciiTheme="minorHAnsi" w:hAnsiTheme="minorHAnsi" w:cstheme="minorHAnsi"/>
                <w:b/>
                <w:color w:val="984806" w:themeColor="accent6" w:themeShade="80"/>
                <w:sz w:val="48"/>
                <w:szCs w:val="48"/>
                <w:lang w:eastAsia="en-US"/>
              </w:rPr>
            </w:pPr>
            <w:r w:rsidRPr="0005444B">
              <w:rPr>
                <w:rFonts w:asciiTheme="minorHAnsi" w:hAnsiTheme="minorHAnsi" w:cs="Sabon-Italic"/>
                <w:i/>
                <w:iCs/>
                <w:color w:val="984806" w:themeColor="accent6" w:themeShade="80"/>
                <w:sz w:val="48"/>
                <w:szCs w:val="48"/>
                <w:lang w:eastAsia="en-US"/>
              </w:rPr>
              <w:t>What is the universe, and what is Earth’s place in it?</w:t>
            </w:r>
          </w:p>
        </w:tc>
      </w:tr>
      <w:tr w:rsidR="0005444B" w:rsidTr="0005444B">
        <w:tblPrEx>
          <w:tblBorders>
            <w:top w:val="single" w:sz="4" w:space="0" w:color="auto"/>
            <w:left w:val="single" w:sz="4" w:space="0" w:color="auto"/>
            <w:right w:val="single" w:sz="4" w:space="0" w:color="auto"/>
            <w:insideH w:val="single" w:sz="4" w:space="0" w:color="auto"/>
            <w:insideV w:val="single" w:sz="4" w:space="0" w:color="auto"/>
          </w:tblBorders>
        </w:tblPrEx>
        <w:trPr>
          <w:trHeight w:val="2736"/>
        </w:trPr>
        <w:tc>
          <w:tcPr>
            <w:tcW w:w="14886" w:type="dxa"/>
            <w:gridSpan w:val="4"/>
            <w:tcBorders>
              <w:left w:val="nil"/>
              <w:bottom w:val="single" w:sz="4" w:space="0" w:color="auto"/>
              <w:right w:val="nil"/>
            </w:tcBorders>
            <w:vAlign w:val="center"/>
          </w:tcPr>
          <w:p w:rsidR="0005444B" w:rsidRPr="0005444B" w:rsidRDefault="0005444B" w:rsidP="0005444B">
            <w:pPr>
              <w:rPr>
                <w:rFonts w:asciiTheme="minorHAnsi" w:hAnsiTheme="minorHAnsi" w:cstheme="minorHAnsi"/>
                <w:b/>
                <w:bCs/>
                <w:color w:val="984806" w:themeColor="accent6" w:themeShade="80"/>
                <w:sz w:val="48"/>
                <w:szCs w:val="48"/>
                <w:lang w:eastAsia="en-US"/>
              </w:rPr>
            </w:pPr>
            <w:r w:rsidRPr="0005444B">
              <w:rPr>
                <w:rFonts w:asciiTheme="minorHAnsi" w:hAnsiTheme="minorHAnsi" w:cstheme="minorHAnsi"/>
                <w:b/>
                <w:color w:val="984806" w:themeColor="accent6" w:themeShade="80"/>
                <w:sz w:val="48"/>
                <w:szCs w:val="48"/>
                <w:lang w:eastAsia="en-US"/>
              </w:rPr>
              <w:t>ESS2—</w:t>
            </w:r>
            <w:r w:rsidRPr="0005444B">
              <w:rPr>
                <w:rFonts w:asciiTheme="minorHAnsi" w:hAnsiTheme="minorHAnsi" w:cstheme="minorHAnsi"/>
                <w:b/>
                <w:bCs/>
                <w:caps/>
                <w:color w:val="984806" w:themeColor="accent6" w:themeShade="80"/>
                <w:sz w:val="48"/>
                <w:szCs w:val="48"/>
                <w:lang w:eastAsia="en-US"/>
              </w:rPr>
              <w:t>Earth’s Systems:</w:t>
            </w:r>
            <w:r w:rsidRPr="0005444B">
              <w:rPr>
                <w:rFonts w:asciiTheme="minorHAnsi" w:hAnsiTheme="minorHAnsi" w:cstheme="minorHAnsi"/>
                <w:b/>
                <w:bCs/>
                <w:color w:val="984806" w:themeColor="accent6" w:themeShade="80"/>
                <w:sz w:val="48"/>
                <w:szCs w:val="48"/>
                <w:lang w:eastAsia="en-US"/>
              </w:rPr>
              <w:t xml:space="preserve"> </w:t>
            </w:r>
          </w:p>
          <w:p w:rsidR="0005444B" w:rsidRPr="0005444B" w:rsidRDefault="0005444B" w:rsidP="0005444B">
            <w:pPr>
              <w:rPr>
                <w:rFonts w:asciiTheme="minorHAnsi" w:hAnsiTheme="minorHAnsi" w:cstheme="minorHAnsi"/>
                <w:bCs/>
                <w:color w:val="984806" w:themeColor="accent6" w:themeShade="80"/>
                <w:sz w:val="48"/>
                <w:szCs w:val="48"/>
                <w:lang w:eastAsia="en-US"/>
              </w:rPr>
            </w:pPr>
            <w:r w:rsidRPr="0005444B">
              <w:rPr>
                <w:rFonts w:asciiTheme="minorHAnsi" w:hAnsiTheme="minorHAnsi" w:cstheme="minorHAnsi"/>
                <w:i/>
                <w:iCs/>
                <w:color w:val="984806" w:themeColor="accent6" w:themeShade="80"/>
                <w:sz w:val="48"/>
                <w:szCs w:val="48"/>
                <w:lang w:eastAsia="en-US"/>
              </w:rPr>
              <w:t>How and why is Earth constantly changing?</w:t>
            </w:r>
          </w:p>
          <w:p w:rsidR="0005444B" w:rsidRPr="0005444B" w:rsidRDefault="0005444B" w:rsidP="0005444B">
            <w:pPr>
              <w:rPr>
                <w:rFonts w:asciiTheme="minorHAnsi" w:hAnsiTheme="minorHAnsi" w:cstheme="minorHAnsi"/>
                <w:b/>
                <w:color w:val="984806" w:themeColor="accent6" w:themeShade="80"/>
                <w:sz w:val="48"/>
                <w:szCs w:val="48"/>
                <w:lang w:eastAsia="en-US"/>
              </w:rPr>
            </w:pPr>
          </w:p>
        </w:tc>
      </w:tr>
      <w:tr w:rsidR="0005444B" w:rsidTr="0005444B">
        <w:tblPrEx>
          <w:tblBorders>
            <w:top w:val="single" w:sz="4" w:space="0" w:color="auto"/>
            <w:left w:val="single" w:sz="4" w:space="0" w:color="auto"/>
            <w:right w:val="single" w:sz="4" w:space="0" w:color="auto"/>
            <w:insideH w:val="single" w:sz="4" w:space="0" w:color="auto"/>
            <w:insideV w:val="single" w:sz="4" w:space="0" w:color="auto"/>
          </w:tblBorders>
        </w:tblPrEx>
        <w:trPr>
          <w:trHeight w:val="2736"/>
        </w:trPr>
        <w:tc>
          <w:tcPr>
            <w:tcW w:w="14886" w:type="dxa"/>
            <w:gridSpan w:val="4"/>
            <w:tcBorders>
              <w:left w:val="nil"/>
              <w:bottom w:val="single" w:sz="4" w:space="0" w:color="auto"/>
              <w:right w:val="nil"/>
            </w:tcBorders>
            <w:vAlign w:val="center"/>
          </w:tcPr>
          <w:p w:rsidR="0005444B" w:rsidRPr="0005444B" w:rsidRDefault="0005444B" w:rsidP="0005444B">
            <w:pPr>
              <w:autoSpaceDE w:val="0"/>
              <w:autoSpaceDN w:val="0"/>
              <w:adjustRightInd w:val="0"/>
              <w:rPr>
                <w:rFonts w:asciiTheme="minorHAnsi" w:hAnsiTheme="minorHAnsi" w:cstheme="minorHAnsi"/>
                <w:b/>
                <w:bCs/>
                <w:color w:val="984806" w:themeColor="accent6" w:themeShade="80"/>
                <w:sz w:val="48"/>
                <w:szCs w:val="48"/>
                <w:lang w:eastAsia="en-US"/>
              </w:rPr>
            </w:pPr>
            <w:r w:rsidRPr="0005444B">
              <w:rPr>
                <w:rFonts w:asciiTheme="minorHAnsi" w:hAnsiTheme="minorHAnsi" w:cstheme="minorHAnsi"/>
                <w:b/>
                <w:color w:val="984806" w:themeColor="accent6" w:themeShade="80"/>
                <w:sz w:val="48"/>
                <w:szCs w:val="48"/>
                <w:lang w:eastAsia="en-US"/>
              </w:rPr>
              <w:t>ESS3—</w:t>
            </w:r>
            <w:r w:rsidRPr="0005444B">
              <w:rPr>
                <w:rFonts w:asciiTheme="minorHAnsi" w:hAnsiTheme="minorHAnsi" w:cstheme="minorHAnsi"/>
                <w:b/>
                <w:bCs/>
                <w:caps/>
                <w:color w:val="984806" w:themeColor="accent6" w:themeShade="80"/>
                <w:sz w:val="48"/>
                <w:szCs w:val="48"/>
                <w:lang w:eastAsia="en-US"/>
              </w:rPr>
              <w:t>Earth and Human Activity</w:t>
            </w:r>
            <w:r w:rsidRPr="0005444B">
              <w:rPr>
                <w:rFonts w:asciiTheme="minorHAnsi" w:hAnsiTheme="minorHAnsi" w:cstheme="minorHAnsi"/>
                <w:b/>
                <w:bCs/>
                <w:color w:val="984806" w:themeColor="accent6" w:themeShade="80"/>
                <w:sz w:val="48"/>
                <w:szCs w:val="48"/>
                <w:lang w:eastAsia="en-US"/>
              </w:rPr>
              <w:t xml:space="preserve">: </w:t>
            </w:r>
          </w:p>
          <w:p w:rsidR="0005444B" w:rsidRPr="0005444B" w:rsidRDefault="0005444B" w:rsidP="0005444B">
            <w:pPr>
              <w:autoSpaceDE w:val="0"/>
              <w:autoSpaceDN w:val="0"/>
              <w:adjustRightInd w:val="0"/>
              <w:rPr>
                <w:rFonts w:asciiTheme="minorHAnsi" w:hAnsiTheme="minorHAnsi" w:cstheme="minorHAnsi"/>
                <w:b/>
                <w:bCs/>
                <w:color w:val="984806" w:themeColor="accent6" w:themeShade="80"/>
                <w:sz w:val="48"/>
                <w:szCs w:val="48"/>
                <w:lang w:eastAsia="en-US"/>
              </w:rPr>
            </w:pPr>
            <w:r w:rsidRPr="0005444B">
              <w:rPr>
                <w:rFonts w:asciiTheme="minorHAnsi" w:hAnsiTheme="minorHAnsi" w:cstheme="minorHAnsi"/>
                <w:i/>
                <w:iCs/>
                <w:color w:val="984806" w:themeColor="accent6" w:themeShade="80"/>
                <w:sz w:val="48"/>
                <w:szCs w:val="48"/>
                <w:lang w:eastAsia="en-US"/>
              </w:rPr>
              <w:t>How do Earth’s surface processes and human activities affect each other?</w:t>
            </w:r>
          </w:p>
          <w:p w:rsidR="0005444B" w:rsidRPr="0005444B" w:rsidRDefault="0005444B" w:rsidP="0005444B">
            <w:pPr>
              <w:rPr>
                <w:rFonts w:asciiTheme="minorHAnsi" w:hAnsiTheme="minorHAnsi" w:cstheme="minorHAnsi"/>
                <w:b/>
                <w:color w:val="984806" w:themeColor="accent6" w:themeShade="80"/>
                <w:sz w:val="48"/>
                <w:szCs w:val="48"/>
                <w:lang w:eastAsia="en-US"/>
              </w:rPr>
            </w:pPr>
          </w:p>
        </w:tc>
      </w:tr>
    </w:tbl>
    <w:p w:rsidR="0005444B" w:rsidRDefault="0005444B">
      <w:pPr>
        <w:rPr>
          <w:rFonts w:asciiTheme="minorHAnsi" w:hAnsiTheme="minorHAnsi" w:cstheme="minorHAnsi"/>
          <w:b/>
          <w:color w:val="984806" w:themeColor="accent6" w:themeShade="80"/>
          <w:sz w:val="22"/>
          <w:szCs w:val="22"/>
          <w:lang w:eastAsia="en-US"/>
        </w:rPr>
      </w:pPr>
    </w:p>
    <w:p w:rsidR="0005444B" w:rsidRDefault="0005444B">
      <w:pPr>
        <w:rPr>
          <w:rFonts w:asciiTheme="minorHAnsi" w:hAnsiTheme="minorHAnsi" w:cstheme="minorHAnsi"/>
          <w:b/>
          <w:color w:val="984806" w:themeColor="accent6" w:themeShade="80"/>
          <w:sz w:val="22"/>
          <w:szCs w:val="22"/>
          <w:lang w:eastAsia="en-US"/>
        </w:rPr>
      </w:pPr>
    </w:p>
    <w:p w:rsidR="0005444B" w:rsidRDefault="0005444B">
      <w:pPr>
        <w:rPr>
          <w:rFonts w:asciiTheme="minorHAnsi" w:hAnsiTheme="minorHAnsi" w:cstheme="minorHAnsi"/>
          <w:b/>
          <w:color w:val="984806" w:themeColor="accent6" w:themeShade="80"/>
          <w:sz w:val="22"/>
          <w:szCs w:val="22"/>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6"/>
      </w:tblGrid>
      <w:tr w:rsidR="002D1216" w:rsidRPr="002D1216" w:rsidTr="00401747">
        <w:trPr>
          <w:trHeight w:val="2736"/>
        </w:trPr>
        <w:tc>
          <w:tcPr>
            <w:tcW w:w="14886" w:type="dxa"/>
            <w:vAlign w:val="center"/>
          </w:tcPr>
          <w:p w:rsidR="002D1216" w:rsidRPr="00401747" w:rsidRDefault="002D1216" w:rsidP="00401747">
            <w:pPr>
              <w:rPr>
                <w:rFonts w:asciiTheme="minorHAnsi" w:hAnsiTheme="minorHAnsi" w:cstheme="minorHAnsi"/>
                <w:b/>
                <w:caps/>
                <w:color w:val="984806" w:themeColor="accent6" w:themeShade="80"/>
                <w:sz w:val="22"/>
                <w:szCs w:val="22"/>
                <w:lang w:eastAsia="en-US"/>
              </w:rPr>
            </w:pPr>
            <w:r w:rsidRPr="00401747">
              <w:rPr>
                <w:rFonts w:asciiTheme="minorHAnsi" w:hAnsiTheme="minorHAnsi" w:cstheme="minorHAnsi"/>
                <w:b/>
                <w:color w:val="984806" w:themeColor="accent6" w:themeShade="80"/>
                <w:sz w:val="22"/>
                <w:szCs w:val="22"/>
                <w:lang w:eastAsia="en-US"/>
              </w:rPr>
              <w:lastRenderedPageBreak/>
              <w:t>ESS1—</w:t>
            </w:r>
            <w:r w:rsidRPr="00401747">
              <w:rPr>
                <w:rFonts w:ascii="Formata-Bold" w:hAnsi="Formata-Bold" w:cs="Formata-Bold"/>
                <w:b/>
                <w:bCs/>
                <w:color w:val="984806" w:themeColor="accent6" w:themeShade="80"/>
                <w:sz w:val="22"/>
                <w:szCs w:val="22"/>
                <w:lang w:eastAsia="en-US"/>
              </w:rPr>
              <w:t xml:space="preserve"> </w:t>
            </w:r>
            <w:r w:rsidRPr="00401747">
              <w:rPr>
                <w:rFonts w:asciiTheme="minorHAnsi" w:hAnsiTheme="minorHAnsi" w:cstheme="minorHAnsi"/>
                <w:b/>
                <w:bCs/>
                <w:caps/>
                <w:color w:val="984806" w:themeColor="accent6" w:themeShade="80"/>
                <w:sz w:val="22"/>
                <w:szCs w:val="22"/>
                <w:lang w:eastAsia="en-US"/>
              </w:rPr>
              <w:t xml:space="preserve">Earth’s Place in the Universe: </w:t>
            </w:r>
            <w:r w:rsidRPr="00401747">
              <w:rPr>
                <w:rFonts w:asciiTheme="minorHAnsi" w:hAnsiTheme="minorHAnsi" w:cs="Sabon-Italic"/>
                <w:i/>
                <w:iCs/>
                <w:color w:val="984806" w:themeColor="accent6" w:themeShade="80"/>
                <w:sz w:val="22"/>
                <w:szCs w:val="22"/>
                <w:lang w:eastAsia="en-US"/>
              </w:rPr>
              <w:t>What is the universe, and what is Earth’s place in it?</w:t>
            </w:r>
            <w:r w:rsidRPr="00401747">
              <w:rPr>
                <w:rFonts w:asciiTheme="minorHAnsi" w:hAnsiTheme="minorHAnsi" w:cstheme="minorHAnsi"/>
                <w:b/>
                <w:caps/>
                <w:color w:val="984806" w:themeColor="accent6" w:themeShade="80"/>
                <w:sz w:val="22"/>
                <w:szCs w:val="22"/>
                <w:lang w:eastAsia="en-US"/>
              </w:rPr>
              <w:t xml:space="preserve"> </w:t>
            </w:r>
          </w:p>
          <w:p w:rsidR="002D1216" w:rsidRPr="0005444B" w:rsidRDefault="002D1216" w:rsidP="00401747">
            <w:pPr>
              <w:rPr>
                <w:rFonts w:asciiTheme="minorHAnsi" w:hAnsiTheme="minorHAnsi" w:cstheme="minorHAnsi"/>
                <w:b/>
                <w:caps/>
                <w:color w:val="984806" w:themeColor="accent6" w:themeShade="80"/>
                <w:lang w:eastAsia="en-US"/>
              </w:rPr>
            </w:pPr>
            <w:r w:rsidRPr="00401747">
              <w:rPr>
                <w:rFonts w:asciiTheme="minorHAnsi" w:hAnsiTheme="minorHAnsi" w:cstheme="minorHAnsi"/>
                <w:color w:val="984806" w:themeColor="accent6" w:themeShade="80"/>
                <w:sz w:val="22"/>
                <w:szCs w:val="22"/>
                <w:lang w:eastAsia="en-US"/>
              </w:rPr>
              <w:t xml:space="preserve">The planet Earth is a tiny part of a vast universe that has developed over a huge expanse of time. The history of the universe, and of the structures and objects within it, can be deciphered using observations of their present condition together with knowledge of physics and chemistry. Similarly, the patterns of motion of the objects in the solar system can be described and predicted on the basis of observations and an understanding of gravity. Comprehension of these patterns can be used to explain many Earth phenomena, such as day and night, seasons, tides, and phases of the moon. Observations of other solar system objects and of Earth </w:t>
            </w:r>
            <w:proofErr w:type="gramStart"/>
            <w:r w:rsidRPr="00401747">
              <w:rPr>
                <w:rFonts w:asciiTheme="minorHAnsi" w:hAnsiTheme="minorHAnsi" w:cstheme="minorHAnsi"/>
                <w:color w:val="984806" w:themeColor="accent6" w:themeShade="80"/>
                <w:sz w:val="22"/>
                <w:szCs w:val="22"/>
                <w:lang w:eastAsia="en-US"/>
              </w:rPr>
              <w:t>itself</w:t>
            </w:r>
            <w:proofErr w:type="gramEnd"/>
            <w:r w:rsidRPr="00401747">
              <w:rPr>
                <w:rFonts w:asciiTheme="minorHAnsi" w:hAnsiTheme="minorHAnsi" w:cstheme="minorHAnsi"/>
                <w:color w:val="984806" w:themeColor="accent6" w:themeShade="80"/>
                <w:sz w:val="22"/>
                <w:szCs w:val="22"/>
                <w:lang w:eastAsia="en-US"/>
              </w:rPr>
              <w:t xml:space="preserve"> can be used to determine Earth’s age and the history of large-scale changes in its surface.</w:t>
            </w:r>
          </w:p>
        </w:tc>
      </w:tr>
      <w:tr w:rsidR="002D1216" w:rsidRPr="002D1216" w:rsidTr="00401747">
        <w:trPr>
          <w:trHeight w:val="2736"/>
        </w:trPr>
        <w:tc>
          <w:tcPr>
            <w:tcW w:w="14886" w:type="dxa"/>
            <w:vAlign w:val="center"/>
          </w:tcPr>
          <w:p w:rsidR="002D1216" w:rsidRPr="00401747" w:rsidRDefault="002D1216" w:rsidP="00401747">
            <w:pPr>
              <w:rPr>
                <w:rFonts w:asciiTheme="minorHAnsi" w:hAnsiTheme="minorHAnsi" w:cstheme="minorHAnsi"/>
                <w:bCs/>
                <w:color w:val="984806" w:themeColor="accent6" w:themeShade="80"/>
                <w:sz w:val="22"/>
                <w:szCs w:val="22"/>
                <w:lang w:eastAsia="en-US"/>
              </w:rPr>
            </w:pPr>
            <w:r w:rsidRPr="00401747">
              <w:rPr>
                <w:rFonts w:asciiTheme="minorHAnsi" w:hAnsiTheme="minorHAnsi" w:cstheme="minorHAnsi"/>
                <w:b/>
                <w:color w:val="984806" w:themeColor="accent6" w:themeShade="80"/>
                <w:sz w:val="22"/>
                <w:szCs w:val="22"/>
                <w:lang w:eastAsia="en-US"/>
              </w:rPr>
              <w:t>ESS2—</w:t>
            </w:r>
            <w:r w:rsidRPr="00401747">
              <w:rPr>
                <w:rFonts w:asciiTheme="minorHAnsi" w:hAnsiTheme="minorHAnsi" w:cstheme="minorHAnsi"/>
                <w:b/>
                <w:bCs/>
                <w:caps/>
                <w:color w:val="984806" w:themeColor="accent6" w:themeShade="80"/>
                <w:sz w:val="22"/>
                <w:szCs w:val="22"/>
                <w:lang w:eastAsia="en-US"/>
              </w:rPr>
              <w:t>Earth’s Systems:</w:t>
            </w:r>
            <w:r w:rsidRPr="00401747">
              <w:rPr>
                <w:rFonts w:asciiTheme="minorHAnsi" w:hAnsiTheme="minorHAnsi" w:cstheme="minorHAnsi"/>
                <w:b/>
                <w:bCs/>
                <w:color w:val="984806" w:themeColor="accent6" w:themeShade="80"/>
                <w:sz w:val="22"/>
                <w:szCs w:val="22"/>
                <w:lang w:eastAsia="en-US"/>
              </w:rPr>
              <w:t xml:space="preserve"> </w:t>
            </w:r>
            <w:r w:rsidRPr="00401747">
              <w:rPr>
                <w:rFonts w:asciiTheme="minorHAnsi" w:hAnsiTheme="minorHAnsi" w:cstheme="minorHAnsi"/>
                <w:i/>
                <w:iCs/>
                <w:color w:val="984806" w:themeColor="accent6" w:themeShade="80"/>
                <w:sz w:val="22"/>
                <w:szCs w:val="22"/>
                <w:lang w:eastAsia="en-US"/>
              </w:rPr>
              <w:t>How and why is Earth constantly changing?</w:t>
            </w:r>
          </w:p>
          <w:p w:rsidR="002D1216" w:rsidRPr="0005444B" w:rsidRDefault="002D1216" w:rsidP="00401747">
            <w:pPr>
              <w:rPr>
                <w:rFonts w:asciiTheme="minorHAnsi" w:hAnsiTheme="minorHAnsi" w:cstheme="minorHAnsi"/>
                <w:bCs/>
                <w:color w:val="984806" w:themeColor="accent6" w:themeShade="80"/>
                <w:lang w:eastAsia="en-US"/>
              </w:rPr>
            </w:pPr>
            <w:r w:rsidRPr="00401747">
              <w:rPr>
                <w:rFonts w:asciiTheme="minorHAnsi" w:hAnsiTheme="minorHAnsi" w:cstheme="minorHAnsi"/>
                <w:color w:val="984806" w:themeColor="accent6" w:themeShade="80"/>
                <w:sz w:val="22"/>
                <w:szCs w:val="22"/>
                <w:lang w:eastAsia="en-US"/>
              </w:rPr>
              <w:t>Earth’s surface is a complex and dynamic set of interconnected systems—principally the geosphere, hydrosphere, atmosphere, and biosphere—that interact over a wide range of temporal and spatial scales. All of Earth’s processes are the result of energy flowing and matter cycling within and among these systems. For example, the motion of tectonic plates is part of the cycles of convection in Earth’s mantle, driven by outflowing heat and the downward pull of gravity, which result in the formation and changes of many features of Earth’s land and undersea surface. Weather and climate are shaped by complex interactions involving sunlight, the ocean, the atmosphere, clouds, ice, land, and life forms. Earth’s biosphere has changed the makeup of the geosphere, hydrosphere, and atmosphere over geological time; conversely, geological events and conditions have influenced the evolution of life on the planet. Water is essential to the dynamics of most earth systems, and it plays a significant role in shaping Earth’s landscape.</w:t>
            </w:r>
          </w:p>
        </w:tc>
      </w:tr>
      <w:tr w:rsidR="002D1216" w:rsidRPr="002D1216" w:rsidTr="00401747">
        <w:trPr>
          <w:trHeight w:val="2736"/>
        </w:trPr>
        <w:tc>
          <w:tcPr>
            <w:tcW w:w="14886" w:type="dxa"/>
            <w:vAlign w:val="center"/>
          </w:tcPr>
          <w:p w:rsidR="002D1216" w:rsidRPr="00401747" w:rsidRDefault="002D1216" w:rsidP="00401747">
            <w:pPr>
              <w:autoSpaceDE w:val="0"/>
              <w:autoSpaceDN w:val="0"/>
              <w:adjustRightInd w:val="0"/>
              <w:rPr>
                <w:rFonts w:asciiTheme="minorHAnsi" w:hAnsiTheme="minorHAnsi" w:cstheme="minorHAnsi"/>
                <w:b/>
                <w:bCs/>
                <w:color w:val="984806" w:themeColor="accent6" w:themeShade="80"/>
                <w:sz w:val="22"/>
                <w:szCs w:val="22"/>
                <w:lang w:eastAsia="en-US"/>
              </w:rPr>
            </w:pPr>
            <w:r w:rsidRPr="00401747">
              <w:rPr>
                <w:rFonts w:asciiTheme="minorHAnsi" w:hAnsiTheme="minorHAnsi" w:cstheme="minorHAnsi"/>
                <w:b/>
                <w:color w:val="984806" w:themeColor="accent6" w:themeShade="80"/>
                <w:sz w:val="22"/>
                <w:szCs w:val="22"/>
                <w:lang w:eastAsia="en-US"/>
              </w:rPr>
              <w:t>ESS3—</w:t>
            </w:r>
            <w:r w:rsidRPr="00401747">
              <w:rPr>
                <w:rFonts w:asciiTheme="minorHAnsi" w:hAnsiTheme="minorHAnsi" w:cstheme="minorHAnsi"/>
                <w:b/>
                <w:bCs/>
                <w:caps/>
                <w:color w:val="984806" w:themeColor="accent6" w:themeShade="80"/>
                <w:sz w:val="22"/>
                <w:szCs w:val="22"/>
                <w:lang w:eastAsia="en-US"/>
              </w:rPr>
              <w:t>Earth and Human Activity</w:t>
            </w:r>
            <w:r w:rsidRPr="00401747">
              <w:rPr>
                <w:rFonts w:asciiTheme="minorHAnsi" w:hAnsiTheme="minorHAnsi" w:cstheme="minorHAnsi"/>
                <w:b/>
                <w:bCs/>
                <w:color w:val="984806" w:themeColor="accent6" w:themeShade="80"/>
                <w:sz w:val="22"/>
                <w:szCs w:val="22"/>
                <w:lang w:eastAsia="en-US"/>
              </w:rPr>
              <w:t xml:space="preserve">: </w:t>
            </w:r>
            <w:r w:rsidRPr="00401747">
              <w:rPr>
                <w:rFonts w:asciiTheme="minorHAnsi" w:hAnsiTheme="minorHAnsi" w:cstheme="minorHAnsi"/>
                <w:i/>
                <w:iCs/>
                <w:color w:val="984806" w:themeColor="accent6" w:themeShade="80"/>
                <w:sz w:val="22"/>
                <w:szCs w:val="22"/>
                <w:lang w:eastAsia="en-US"/>
              </w:rPr>
              <w:t>How do Earth’s surface processes and human activities affect each other?</w:t>
            </w:r>
          </w:p>
          <w:p w:rsidR="002D1216" w:rsidRPr="0005444B" w:rsidRDefault="002D1216" w:rsidP="00401747">
            <w:pPr>
              <w:autoSpaceDE w:val="0"/>
              <w:autoSpaceDN w:val="0"/>
              <w:adjustRightInd w:val="0"/>
              <w:rPr>
                <w:rFonts w:asciiTheme="minorHAnsi" w:hAnsiTheme="minorHAnsi" w:cstheme="minorHAnsi"/>
                <w:b/>
                <w:bCs/>
                <w:color w:val="984806" w:themeColor="accent6" w:themeShade="80"/>
                <w:lang w:eastAsia="en-US"/>
              </w:rPr>
            </w:pPr>
            <w:r w:rsidRPr="00401747">
              <w:rPr>
                <w:rFonts w:asciiTheme="minorHAnsi" w:hAnsiTheme="minorHAnsi" w:cstheme="minorHAnsi"/>
                <w:color w:val="984806" w:themeColor="accent6" w:themeShade="80"/>
                <w:sz w:val="22"/>
                <w:szCs w:val="22"/>
                <w:lang w:eastAsia="en-US"/>
              </w:rPr>
              <w:t>Earth’s surface processes affect and are affected by human activities. Humans depend on all of the planet’s systems for a variety of resources, some of which are renewable or replaceable and some of which are not. Natural hazards and other geological events can significantly alter human populations and activities. Human activities, in turn, can contribute to the frequency and intensity of some natural hazards. Indeed, humans have become one of the most significant agents of change in Earth’s surface systems. In particular, it has been shown that climate change—which could have large consequences for all of Earth’s surface systems, including the biosphere—is driven not only by natural effects but also by human activities. Sustaining the biosphere will require detailed knowledge and modeling of the factors that affect climate, coupled with the responsible management of natural resources.</w:t>
            </w:r>
          </w:p>
        </w:tc>
      </w:tr>
    </w:tbl>
    <w:p w:rsidR="00061043" w:rsidRPr="001A49C8" w:rsidRDefault="00061043" w:rsidP="002D1216">
      <w:pPr>
        <w:rPr>
          <w:rFonts w:asciiTheme="minorHAnsi" w:hAnsiTheme="minorHAnsi" w:cstheme="minorHAnsi"/>
          <w:color w:val="984806" w:themeColor="accent6" w:themeShade="80"/>
          <w:sz w:val="20"/>
          <w:szCs w:val="20"/>
          <w:lang w:eastAsia="en-US"/>
        </w:rPr>
      </w:pPr>
    </w:p>
    <w:p w:rsidR="002D1216" w:rsidRPr="001A49C8" w:rsidRDefault="002D1216">
      <w:pPr>
        <w:rPr>
          <w:rFonts w:asciiTheme="minorHAnsi" w:hAnsiTheme="minorHAnsi" w:cstheme="minorHAnsi"/>
          <w:color w:val="984806" w:themeColor="accent6" w:themeShade="80"/>
          <w:sz w:val="20"/>
          <w:szCs w:val="20"/>
          <w:lang w:eastAsia="en-US"/>
        </w:rPr>
      </w:pPr>
    </w:p>
    <w:sectPr w:rsidR="002D1216" w:rsidRPr="001A49C8" w:rsidSect="00983449">
      <w:pgSz w:w="15840" w:h="12240" w:orient="landscape"/>
      <w:pgMar w:top="540" w:right="450"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ormata-Bold">
    <w:panose1 w:val="00000000000000000000"/>
    <w:charset w:val="00"/>
    <w:family w:val="swiss"/>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4C052E2"/>
    <w:multiLevelType w:val="hybridMultilevel"/>
    <w:tmpl w:val="745CC8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7ECBEBC2"/>
    <w:multiLevelType w:val="hybridMultilevel"/>
    <w:tmpl w:val="F387FA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1C"/>
    <w:rsid w:val="00000A7D"/>
    <w:rsid w:val="00016EFB"/>
    <w:rsid w:val="000232D6"/>
    <w:rsid w:val="0005444B"/>
    <w:rsid w:val="00061043"/>
    <w:rsid w:val="00090F72"/>
    <w:rsid w:val="000D2D85"/>
    <w:rsid w:val="000E72FC"/>
    <w:rsid w:val="00116785"/>
    <w:rsid w:val="0017135F"/>
    <w:rsid w:val="00183553"/>
    <w:rsid w:val="001A49C8"/>
    <w:rsid w:val="001B00B1"/>
    <w:rsid w:val="001E46A9"/>
    <w:rsid w:val="001E6789"/>
    <w:rsid w:val="00224999"/>
    <w:rsid w:val="00281470"/>
    <w:rsid w:val="00281877"/>
    <w:rsid w:val="002B42EB"/>
    <w:rsid w:val="002C6810"/>
    <w:rsid w:val="002D1216"/>
    <w:rsid w:val="002E0C42"/>
    <w:rsid w:val="002E3041"/>
    <w:rsid w:val="0032144F"/>
    <w:rsid w:val="00337723"/>
    <w:rsid w:val="003E2292"/>
    <w:rsid w:val="00401747"/>
    <w:rsid w:val="00423DDA"/>
    <w:rsid w:val="00465AB7"/>
    <w:rsid w:val="00471E4B"/>
    <w:rsid w:val="004839E7"/>
    <w:rsid w:val="004B601C"/>
    <w:rsid w:val="004C3F02"/>
    <w:rsid w:val="004F440C"/>
    <w:rsid w:val="00533710"/>
    <w:rsid w:val="005E17C9"/>
    <w:rsid w:val="00636AEF"/>
    <w:rsid w:val="006544EC"/>
    <w:rsid w:val="006778BC"/>
    <w:rsid w:val="006E2414"/>
    <w:rsid w:val="006F632D"/>
    <w:rsid w:val="007221E5"/>
    <w:rsid w:val="007674DA"/>
    <w:rsid w:val="007B27AF"/>
    <w:rsid w:val="007D2ADB"/>
    <w:rsid w:val="0088123B"/>
    <w:rsid w:val="008A5E5B"/>
    <w:rsid w:val="008F6887"/>
    <w:rsid w:val="0092468C"/>
    <w:rsid w:val="00933348"/>
    <w:rsid w:val="00975DEA"/>
    <w:rsid w:val="009771E7"/>
    <w:rsid w:val="00983449"/>
    <w:rsid w:val="009C1A08"/>
    <w:rsid w:val="009D44F9"/>
    <w:rsid w:val="009F4E19"/>
    <w:rsid w:val="00A30C18"/>
    <w:rsid w:val="00A31890"/>
    <w:rsid w:val="00A45F31"/>
    <w:rsid w:val="00A96A00"/>
    <w:rsid w:val="00AC08A9"/>
    <w:rsid w:val="00AD5AC3"/>
    <w:rsid w:val="00B40617"/>
    <w:rsid w:val="00B53FB9"/>
    <w:rsid w:val="00B76D95"/>
    <w:rsid w:val="00BA054B"/>
    <w:rsid w:val="00BB10F3"/>
    <w:rsid w:val="00BD086A"/>
    <w:rsid w:val="00C25408"/>
    <w:rsid w:val="00CE00C4"/>
    <w:rsid w:val="00D16E25"/>
    <w:rsid w:val="00D45509"/>
    <w:rsid w:val="00D6606F"/>
    <w:rsid w:val="00DC1B3A"/>
    <w:rsid w:val="00DC32A5"/>
    <w:rsid w:val="00DD458F"/>
    <w:rsid w:val="00DE0DFD"/>
    <w:rsid w:val="00E244DA"/>
    <w:rsid w:val="00E60170"/>
    <w:rsid w:val="00E63918"/>
    <w:rsid w:val="00E648C6"/>
    <w:rsid w:val="00E8705F"/>
    <w:rsid w:val="00ED04C0"/>
    <w:rsid w:val="00EF2B22"/>
    <w:rsid w:val="00F04732"/>
    <w:rsid w:val="00F128FA"/>
    <w:rsid w:val="00F276E5"/>
    <w:rsid w:val="00FB0C94"/>
    <w:rsid w:val="00FB51BF"/>
    <w:rsid w:val="00FC15AE"/>
    <w:rsid w:val="00FD2722"/>
    <w:rsid w:val="00FD28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Table Grid" w:uiPriority="5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A00"/>
    <w:rPr>
      <w:sz w:val="24"/>
      <w:szCs w:val="24"/>
      <w:lang w:eastAsia="ja-JP"/>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paragraph" w:styleId="Heading7">
    <w:name w:val="heading 7"/>
    <w:basedOn w:val="Normal"/>
    <w:next w:val="Normal"/>
    <w:uiPriority w:val="9"/>
    <w:semiHidden/>
    <w:unhideWhenUsed/>
    <w:qFormat/>
    <w:pPr>
      <w:spacing w:before="240" w:after="60"/>
      <w:outlineLvl w:val="6"/>
    </w:pPr>
  </w:style>
  <w:style w:type="paragraph" w:styleId="Heading8">
    <w:name w:val="heading 8"/>
    <w:basedOn w:val="Normal"/>
    <w:next w:val="Normal"/>
    <w:uiPriority w:val="9"/>
    <w:semiHidden/>
    <w:unhideWhenUsed/>
    <w:qFormat/>
    <w:pPr>
      <w:spacing w:before="240" w:after="60"/>
      <w:outlineLvl w:val="7"/>
    </w:pPr>
    <w:rPr>
      <w:i/>
      <w:iCs/>
    </w:rPr>
  </w:style>
  <w:style w:type="paragraph" w:styleId="Heading9">
    <w:name w:val="heading 9"/>
    <w:basedOn w:val="Normal"/>
    <w:next w:val="Normal"/>
    <w:uiPriority w:val="9"/>
    <w:semiHidden/>
    <w:unhideWhenUsed/>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2"/>
      </w:numPr>
    </w:pPr>
  </w:style>
  <w:style w:type="numbering" w:styleId="ArticleSection">
    <w:name w:val="Outline List 3"/>
    <w:basedOn w:val="NoList"/>
    <w:pPr>
      <w:numPr>
        <w:numId w:val="3"/>
      </w:numPr>
    </w:pPr>
  </w:style>
  <w:style w:type="paragraph" w:styleId="BlockText">
    <w:name w:val="Block Text"/>
    <w:basedOn w:val="Normal"/>
    <w:uiPriority w:val="99"/>
    <w:semiHidden/>
    <w:unhideWhenUsed/>
    <w:qFormat/>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Pr>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pPr>
      <w:tabs>
        <w:tab w:val="center" w:pos="4320"/>
        <w:tab w:val="right" w:pos="8640"/>
      </w:tabs>
    </w:pPr>
  </w:style>
  <w:style w:type="paragraph" w:styleId="Header">
    <w:name w:val="header"/>
    <w:basedOn w:val="Normal"/>
    <w:uiPriority w:val="99"/>
    <w:semiHidden/>
    <w:unhideWhenUsed/>
    <w:pPr>
      <w:tabs>
        <w:tab w:val="center" w:pos="4320"/>
        <w:tab w:val="right" w:pos="864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4"/>
      </w:numPr>
    </w:pPr>
  </w:style>
  <w:style w:type="paragraph" w:styleId="ListBullet2">
    <w:name w:val="List Bullet 2"/>
    <w:basedOn w:val="Normal"/>
    <w:uiPriority w:val="99"/>
    <w:semiHidden/>
    <w:unhideWhenUsed/>
    <w:pPr>
      <w:numPr>
        <w:numId w:val="5"/>
      </w:numPr>
    </w:pPr>
  </w:style>
  <w:style w:type="paragraph" w:styleId="ListBullet3">
    <w:name w:val="List Bullet 3"/>
    <w:basedOn w:val="Normal"/>
    <w:uiPriority w:val="99"/>
    <w:semiHidden/>
    <w:unhideWhenUsed/>
    <w:pPr>
      <w:numPr>
        <w:numId w:val="6"/>
      </w:numPr>
    </w:pPr>
  </w:style>
  <w:style w:type="paragraph" w:styleId="ListBullet4">
    <w:name w:val="List Bullet 4"/>
    <w:basedOn w:val="Normal"/>
    <w:uiPriority w:val="99"/>
    <w:semiHidden/>
    <w:unhideWhenUsed/>
    <w:pPr>
      <w:numPr>
        <w:numId w:val="7"/>
      </w:numPr>
    </w:pPr>
  </w:style>
  <w:style w:type="paragraph" w:styleId="ListBullet5">
    <w:name w:val="List Bullet 5"/>
    <w:basedOn w:val="Normal"/>
    <w:uiPriority w:val="99"/>
    <w:semiHidden/>
    <w:unhideWhenUsed/>
    <w:pPr>
      <w:numPr>
        <w:numId w:val="8"/>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9"/>
      </w:numPr>
    </w:pPr>
  </w:style>
  <w:style w:type="paragraph" w:styleId="ListNumber2">
    <w:name w:val="List Number 2"/>
    <w:basedOn w:val="Normal"/>
    <w:uiPriority w:val="99"/>
    <w:semiHidden/>
    <w:unhideWhenUsed/>
    <w:pPr>
      <w:numPr>
        <w:numId w:val="10"/>
      </w:numPr>
    </w:pPr>
  </w:style>
  <w:style w:type="paragraph" w:styleId="ListNumber3">
    <w:name w:val="List Number 3"/>
    <w:basedOn w:val="Normal"/>
    <w:uiPriority w:val="99"/>
    <w:semiHidden/>
    <w:unhideWhenUsed/>
    <w:pPr>
      <w:numPr>
        <w:numId w:val="11"/>
      </w:numPr>
    </w:pPr>
  </w:style>
  <w:style w:type="paragraph" w:styleId="ListNumber4">
    <w:name w:val="List Number 4"/>
    <w:basedOn w:val="Normal"/>
    <w:uiPriority w:val="99"/>
    <w:semiHidden/>
    <w:unhideWhenUsed/>
    <w:pPr>
      <w:numPr>
        <w:numId w:val="12"/>
      </w:numPr>
    </w:pPr>
  </w:style>
  <w:style w:type="paragraph" w:styleId="ListNumber5">
    <w:name w:val="List Number 5"/>
    <w:basedOn w:val="Normal"/>
    <w:uiPriority w:val="99"/>
    <w:semiHidden/>
    <w:unhideWhenUsed/>
    <w:pPr>
      <w:numPr>
        <w:numId w:val="13"/>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3"/>
    <w:qFormat/>
    <w:rPr>
      <w:b/>
      <w:bCs/>
    </w:rPr>
  </w:style>
  <w:style w:type="paragraph" w:styleId="Subtitle">
    <w:name w:val="Subtitle"/>
    <w:basedOn w:val="Normal"/>
    <w:uiPriority w:val="11"/>
    <w:qFormat/>
    <w:pPr>
      <w:spacing w:after="60"/>
      <w:jc w:val="center"/>
      <w:outlineLvl w:val="1"/>
    </w:pPr>
    <w:rPr>
      <w:rFonts w:ascii="Arial" w:hAnsi="Arial" w:cs="Arial"/>
    </w:rPr>
  </w:style>
  <w:style w:type="table" w:styleId="Table3Deffects1">
    <w:name w:val="Table 3D effects 1"/>
    <w:basedOn w:val="TableNormal"/>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paragraph" w:customStyle="1" w:styleId="Default">
    <w:name w:val="Default"/>
    <w:rsid w:val="006E2414"/>
    <w:pPr>
      <w:autoSpaceDE w:val="0"/>
      <w:autoSpaceDN w:val="0"/>
      <w:adjustRightInd w:val="0"/>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Subtitle" w:qFormat="1"/>
    <w:lsdException w:name="Block Text" w:qFormat="1"/>
    <w:lsdException w:name="Strong" w:qFormat="1"/>
    <w:lsdException w:name="Emphasis" w:qFormat="1"/>
    <w:lsdException w:name="Table Grid" w:uiPriority="5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A00"/>
    <w:rPr>
      <w:sz w:val="24"/>
      <w:szCs w:val="24"/>
      <w:lang w:eastAsia="ja-JP"/>
    </w:rPr>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spacing w:before="240" w:after="60"/>
      <w:outlineLvl w:val="5"/>
    </w:pPr>
    <w:rPr>
      <w:b/>
      <w:bCs/>
      <w:sz w:val="22"/>
      <w:szCs w:val="22"/>
    </w:rPr>
  </w:style>
  <w:style w:type="paragraph" w:styleId="Heading7">
    <w:name w:val="heading 7"/>
    <w:basedOn w:val="Normal"/>
    <w:next w:val="Normal"/>
    <w:uiPriority w:val="9"/>
    <w:semiHidden/>
    <w:unhideWhenUsed/>
    <w:qFormat/>
    <w:pPr>
      <w:spacing w:before="240" w:after="60"/>
      <w:outlineLvl w:val="6"/>
    </w:pPr>
  </w:style>
  <w:style w:type="paragraph" w:styleId="Heading8">
    <w:name w:val="heading 8"/>
    <w:basedOn w:val="Normal"/>
    <w:next w:val="Normal"/>
    <w:uiPriority w:val="9"/>
    <w:semiHidden/>
    <w:unhideWhenUsed/>
    <w:qFormat/>
    <w:pPr>
      <w:spacing w:before="240" w:after="60"/>
      <w:outlineLvl w:val="7"/>
    </w:pPr>
    <w:rPr>
      <w:i/>
      <w:iCs/>
    </w:rPr>
  </w:style>
  <w:style w:type="paragraph" w:styleId="Heading9">
    <w:name w:val="heading 9"/>
    <w:basedOn w:val="Normal"/>
    <w:next w:val="Normal"/>
    <w:uiPriority w:val="9"/>
    <w:semiHidden/>
    <w:unhideWhenUsed/>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2"/>
      </w:numPr>
    </w:pPr>
  </w:style>
  <w:style w:type="numbering" w:styleId="ArticleSection">
    <w:name w:val="Outline List 3"/>
    <w:basedOn w:val="NoList"/>
    <w:pPr>
      <w:numPr>
        <w:numId w:val="3"/>
      </w:numPr>
    </w:pPr>
  </w:style>
  <w:style w:type="paragraph" w:styleId="BlockText">
    <w:name w:val="Block Text"/>
    <w:basedOn w:val="Normal"/>
    <w:uiPriority w:val="99"/>
    <w:semiHidden/>
    <w:unhideWhenUsed/>
    <w:qFormat/>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Pr>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pPr>
      <w:tabs>
        <w:tab w:val="center" w:pos="4320"/>
        <w:tab w:val="right" w:pos="8640"/>
      </w:tabs>
    </w:pPr>
  </w:style>
  <w:style w:type="paragraph" w:styleId="Header">
    <w:name w:val="header"/>
    <w:basedOn w:val="Normal"/>
    <w:uiPriority w:val="99"/>
    <w:semiHidden/>
    <w:unhideWhenUsed/>
    <w:pPr>
      <w:tabs>
        <w:tab w:val="center" w:pos="4320"/>
        <w:tab w:val="right" w:pos="864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4"/>
      </w:numPr>
    </w:pPr>
  </w:style>
  <w:style w:type="paragraph" w:styleId="ListBullet2">
    <w:name w:val="List Bullet 2"/>
    <w:basedOn w:val="Normal"/>
    <w:uiPriority w:val="99"/>
    <w:semiHidden/>
    <w:unhideWhenUsed/>
    <w:pPr>
      <w:numPr>
        <w:numId w:val="5"/>
      </w:numPr>
    </w:pPr>
  </w:style>
  <w:style w:type="paragraph" w:styleId="ListBullet3">
    <w:name w:val="List Bullet 3"/>
    <w:basedOn w:val="Normal"/>
    <w:uiPriority w:val="99"/>
    <w:semiHidden/>
    <w:unhideWhenUsed/>
    <w:pPr>
      <w:numPr>
        <w:numId w:val="6"/>
      </w:numPr>
    </w:pPr>
  </w:style>
  <w:style w:type="paragraph" w:styleId="ListBullet4">
    <w:name w:val="List Bullet 4"/>
    <w:basedOn w:val="Normal"/>
    <w:uiPriority w:val="99"/>
    <w:semiHidden/>
    <w:unhideWhenUsed/>
    <w:pPr>
      <w:numPr>
        <w:numId w:val="7"/>
      </w:numPr>
    </w:pPr>
  </w:style>
  <w:style w:type="paragraph" w:styleId="ListBullet5">
    <w:name w:val="List Bullet 5"/>
    <w:basedOn w:val="Normal"/>
    <w:uiPriority w:val="99"/>
    <w:semiHidden/>
    <w:unhideWhenUsed/>
    <w:pPr>
      <w:numPr>
        <w:numId w:val="8"/>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9"/>
      </w:numPr>
    </w:pPr>
  </w:style>
  <w:style w:type="paragraph" w:styleId="ListNumber2">
    <w:name w:val="List Number 2"/>
    <w:basedOn w:val="Normal"/>
    <w:uiPriority w:val="99"/>
    <w:semiHidden/>
    <w:unhideWhenUsed/>
    <w:pPr>
      <w:numPr>
        <w:numId w:val="10"/>
      </w:numPr>
    </w:pPr>
  </w:style>
  <w:style w:type="paragraph" w:styleId="ListNumber3">
    <w:name w:val="List Number 3"/>
    <w:basedOn w:val="Normal"/>
    <w:uiPriority w:val="99"/>
    <w:semiHidden/>
    <w:unhideWhenUsed/>
    <w:pPr>
      <w:numPr>
        <w:numId w:val="11"/>
      </w:numPr>
    </w:pPr>
  </w:style>
  <w:style w:type="paragraph" w:styleId="ListNumber4">
    <w:name w:val="List Number 4"/>
    <w:basedOn w:val="Normal"/>
    <w:uiPriority w:val="99"/>
    <w:semiHidden/>
    <w:unhideWhenUsed/>
    <w:pPr>
      <w:numPr>
        <w:numId w:val="12"/>
      </w:numPr>
    </w:pPr>
  </w:style>
  <w:style w:type="paragraph" w:styleId="ListNumber5">
    <w:name w:val="List Number 5"/>
    <w:basedOn w:val="Normal"/>
    <w:uiPriority w:val="99"/>
    <w:semiHidden/>
    <w:unhideWhenUsed/>
    <w:pPr>
      <w:numPr>
        <w:numId w:val="13"/>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3"/>
    <w:qFormat/>
    <w:rPr>
      <w:b/>
      <w:bCs/>
    </w:rPr>
  </w:style>
  <w:style w:type="paragraph" w:styleId="Subtitle">
    <w:name w:val="Subtitle"/>
    <w:basedOn w:val="Normal"/>
    <w:uiPriority w:val="11"/>
    <w:qFormat/>
    <w:pPr>
      <w:spacing w:after="60"/>
      <w:jc w:val="center"/>
      <w:outlineLvl w:val="1"/>
    </w:pPr>
    <w:rPr>
      <w:rFonts w:ascii="Arial" w:hAnsi="Arial" w:cs="Arial"/>
    </w:rPr>
  </w:style>
  <w:style w:type="table" w:styleId="Table3Deffects1">
    <w:name w:val="Table 3D effects 1"/>
    <w:basedOn w:val="TableNormal"/>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paragraph" w:customStyle="1" w:styleId="Default">
    <w:name w:val="Default"/>
    <w:rsid w:val="006E2414"/>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E0A09-9491-4BB5-8505-B3F97701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 Word 2003 Look.dotx</Template>
  <TotalTime>0</TotalTime>
  <Pages>6</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13037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JOlson</dc:creator>
  <cp:lastModifiedBy>Nordstrom, Leana</cp:lastModifiedBy>
  <cp:revision>2</cp:revision>
  <cp:lastPrinted>2013-03-18T15:59:00Z</cp:lastPrinted>
  <dcterms:created xsi:type="dcterms:W3CDTF">2013-03-27T13:40:00Z</dcterms:created>
  <dcterms:modified xsi:type="dcterms:W3CDTF">2013-03-27T13:40:00Z</dcterms:modified>
</cp:coreProperties>
</file>